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FD" w:rsidRDefault="004E5EFD" w:rsidP="00931B03">
      <w:pPr>
        <w:bidi/>
        <w:spacing w:after="0" w:line="240" w:lineRule="auto"/>
        <w:rPr>
          <w:rFonts w:ascii="Sakkal Majalla" w:eastAsia="Sakkal Majalla" w:hAnsi="Sakkal Majalla" w:cs="Sakkal Majalla" w:hint="cs"/>
          <w:b/>
          <w:color w:val="2F5496"/>
          <w:sz w:val="32"/>
          <w:szCs w:val="32"/>
          <w:rtl/>
        </w:rPr>
      </w:pPr>
    </w:p>
    <w:p w:rsidR="004E5EFD" w:rsidRDefault="00CD54A9">
      <w:pPr>
        <w:shd w:val="clear" w:color="auto" w:fill="DEEBF6"/>
        <w:ind w:hanging="1"/>
        <w:jc w:val="center"/>
        <w:rPr>
          <w:rFonts w:ascii="Sakkal Majalla" w:eastAsia="Sakkal Majalla" w:hAnsi="Sakkal Majalla" w:cs="Sakkal Majalla"/>
          <w:b/>
          <w:color w:val="2F5496"/>
          <w:sz w:val="32"/>
          <w:szCs w:val="32"/>
        </w:rPr>
      </w:pPr>
      <w:r>
        <w:rPr>
          <w:rFonts w:ascii="Sakkal Majalla" w:eastAsia="Sakkal Majalla" w:hAnsi="Sakkal Majalla" w:cs="Sakkal Majalla"/>
          <w:b/>
          <w:color w:val="2F5496"/>
          <w:sz w:val="32"/>
          <w:szCs w:val="32"/>
        </w:rPr>
        <w:t>Sample (6): Research Paper Rubric</w:t>
      </w:r>
    </w:p>
    <w:tbl>
      <w:tblPr>
        <w:tblStyle w:val="ac"/>
        <w:bidiVisual/>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34"/>
        <w:gridCol w:w="2645"/>
        <w:gridCol w:w="2974"/>
        <w:gridCol w:w="1669"/>
      </w:tblGrid>
      <w:tr w:rsidR="004E5EFD" w:rsidTr="00931B03">
        <w:trPr>
          <w:trHeight w:val="68"/>
        </w:trPr>
        <w:tc>
          <w:tcPr>
            <w:tcW w:w="8253" w:type="dxa"/>
            <w:gridSpan w:val="3"/>
            <w:shd w:val="clear" w:color="auto" w:fill="F2F2F2"/>
            <w:vAlign w:val="center"/>
          </w:tcPr>
          <w:p w:rsidR="004E5EFD" w:rsidRDefault="00CD54A9">
            <w:pPr>
              <w:jc w:val="center"/>
              <w:rPr>
                <w:rFonts w:ascii="Sakkal Majalla" w:eastAsia="Sakkal Majalla" w:hAnsi="Sakkal Majalla" w:cs="Sakkal Majalla"/>
                <w:b/>
                <w:sz w:val="28"/>
                <w:szCs w:val="28"/>
              </w:rPr>
            </w:pPr>
            <w:bookmarkStart w:id="0" w:name="_GoBack"/>
            <w:r>
              <w:rPr>
                <w:rFonts w:ascii="Sakkal Majalla" w:eastAsia="Sakkal Majalla" w:hAnsi="Sakkal Majalla" w:cs="Sakkal Majalla"/>
                <w:b/>
                <w:sz w:val="28"/>
                <w:szCs w:val="28"/>
              </w:rPr>
              <w:t>Rating Scale</w:t>
            </w:r>
          </w:p>
        </w:tc>
        <w:tc>
          <w:tcPr>
            <w:tcW w:w="1669" w:type="dxa"/>
            <w:vMerge w:val="restart"/>
            <w:shd w:val="clear" w:color="auto" w:fill="F2F2F2"/>
            <w:vAlign w:val="center"/>
          </w:tcPr>
          <w:p w:rsidR="004E5EFD" w:rsidRDefault="00CD54A9">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Criterion</w:t>
            </w:r>
          </w:p>
        </w:tc>
      </w:tr>
      <w:tr w:rsidR="004E5EFD" w:rsidTr="00931B03">
        <w:trPr>
          <w:trHeight w:val="58"/>
        </w:trPr>
        <w:tc>
          <w:tcPr>
            <w:tcW w:w="2634" w:type="dxa"/>
            <w:shd w:val="clear" w:color="auto" w:fill="D9D9D9"/>
            <w:vAlign w:val="center"/>
          </w:tcPr>
          <w:p w:rsidR="004E5EFD" w:rsidRDefault="00CD54A9">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Low</w:t>
            </w:r>
          </w:p>
        </w:tc>
        <w:tc>
          <w:tcPr>
            <w:tcW w:w="2645" w:type="dxa"/>
            <w:shd w:val="clear" w:color="auto" w:fill="D9D9D9"/>
            <w:vAlign w:val="center"/>
          </w:tcPr>
          <w:p w:rsidR="004E5EFD" w:rsidRDefault="00CD54A9">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Average</w:t>
            </w:r>
          </w:p>
        </w:tc>
        <w:tc>
          <w:tcPr>
            <w:tcW w:w="2974" w:type="dxa"/>
            <w:shd w:val="clear" w:color="auto" w:fill="D9D9D9"/>
            <w:vAlign w:val="center"/>
          </w:tcPr>
          <w:p w:rsidR="004E5EFD" w:rsidRDefault="00CD54A9">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High</w:t>
            </w:r>
          </w:p>
        </w:tc>
        <w:tc>
          <w:tcPr>
            <w:tcW w:w="1669" w:type="dxa"/>
            <w:vMerge/>
            <w:shd w:val="clear" w:color="auto" w:fill="F2F2F2"/>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r>
      <w:tr w:rsidR="004E5EFD" w:rsidTr="00931B03">
        <w:trPr>
          <w:trHeight w:val="1988"/>
        </w:trPr>
        <w:tc>
          <w:tcPr>
            <w:tcW w:w="2634" w:type="dxa"/>
            <w:vMerge w:val="restart"/>
            <w:shd w:val="clear" w:color="auto" w:fill="FFFFFF"/>
            <w:vAlign w:val="center"/>
          </w:tcPr>
          <w:p w:rsidR="004E5EFD" w:rsidRDefault="00CD54A9">
            <w:pPr>
              <w:tabs>
                <w:tab w:val="left" w:pos="5580"/>
              </w:tabs>
              <w:jc w:val="center"/>
              <w:rPr>
                <w:rFonts w:ascii="Sakkal Majalla" w:eastAsia="Sakkal Majalla" w:hAnsi="Sakkal Majalla" w:cs="Sakkal Majalla"/>
              </w:rPr>
            </w:pPr>
            <w:r>
              <w:rPr>
                <w:rFonts w:ascii="Sakkal Majalla" w:eastAsia="Sakkal Majalla" w:hAnsi="Sakkal Majalla" w:cs="Sakkal Majalla"/>
              </w:rPr>
              <w:t>Introduction is not written in a suitable style and is not structured from general to specific. It also does not explain the importance of the research topic, its variables, and the relationship between them</w:t>
            </w:r>
          </w:p>
        </w:tc>
        <w:tc>
          <w:tcPr>
            <w:tcW w:w="2645"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Introduction is written in a suitable style, and structured from general to specific, explaining the importance of the research topic or its variables, but does not clarify the relationship between them</w:t>
            </w:r>
          </w:p>
        </w:tc>
        <w:tc>
          <w:tcPr>
            <w:tcW w:w="2974"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Introduction is written in an attractive style for the reader, and structured from general to specific, explaining the importance of the research topic or its variables and the relationship between them</w:t>
            </w:r>
          </w:p>
        </w:tc>
        <w:tc>
          <w:tcPr>
            <w:tcW w:w="1669" w:type="dxa"/>
            <w:shd w:val="clear" w:color="auto" w:fill="DEEBF6"/>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b/>
              </w:rPr>
              <w:t>Introduction</w:t>
            </w:r>
          </w:p>
        </w:tc>
      </w:tr>
      <w:tr w:rsidR="004E5EFD" w:rsidTr="00931B03">
        <w:trPr>
          <w:trHeight w:val="68"/>
        </w:trPr>
        <w:tc>
          <w:tcPr>
            <w:tcW w:w="263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645"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97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1669" w:type="dxa"/>
            <w:shd w:val="clear" w:color="auto" w:fill="F2F2F2"/>
            <w:vAlign w:val="center"/>
          </w:tcPr>
          <w:p w:rsidR="004E5EFD" w:rsidRDefault="00CD54A9">
            <w:pPr>
              <w:jc w:val="center"/>
              <w:rPr>
                <w:rFonts w:ascii="Sakkal Majalla" w:eastAsia="Sakkal Majalla" w:hAnsi="Sakkal Majalla" w:cs="Sakkal Majalla"/>
                <w:b/>
              </w:rPr>
            </w:pPr>
            <w:r>
              <w:rPr>
                <w:rFonts w:ascii="Sakkal Majalla" w:eastAsia="Sakkal Majalla" w:hAnsi="Sakkal Majalla" w:cs="Sakkal Majalla"/>
                <w:b/>
              </w:rPr>
              <w:t>Percentage: 15%</w:t>
            </w:r>
          </w:p>
        </w:tc>
      </w:tr>
      <w:tr w:rsidR="004E5EFD" w:rsidTr="00931B03">
        <w:trPr>
          <w:trHeight w:val="1655"/>
        </w:trPr>
        <w:tc>
          <w:tcPr>
            <w:tcW w:w="2634"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Research problem is not specified and is not statistically supported within the scope of the research nor supported by previous studies, and does not include a research gap</w:t>
            </w:r>
          </w:p>
        </w:tc>
        <w:tc>
          <w:tcPr>
            <w:tcW w:w="2645" w:type="dxa"/>
            <w:vMerge w:val="restart"/>
            <w:shd w:val="clear" w:color="auto" w:fill="FFFFFF"/>
            <w:vAlign w:val="center"/>
          </w:tcPr>
          <w:p w:rsidR="004E5EFD" w:rsidRDefault="00CD54A9">
            <w:pPr>
              <w:tabs>
                <w:tab w:val="left" w:pos="5580"/>
              </w:tabs>
              <w:jc w:val="center"/>
              <w:rPr>
                <w:rFonts w:ascii="Sakkal Majalla" w:eastAsia="Sakkal Majalla" w:hAnsi="Sakkal Majalla" w:cs="Sakkal Majalla"/>
              </w:rPr>
            </w:pPr>
            <w:r>
              <w:rPr>
                <w:rFonts w:ascii="Sakkal Majalla" w:eastAsia="Sakkal Majalla" w:hAnsi="Sakkal Majalla" w:cs="Sakkal Majalla"/>
              </w:rPr>
              <w:t>Research problem is specified, is supported by previous studies, and includes a research gap, but is not statistically supported within the scope of the research</w:t>
            </w:r>
          </w:p>
        </w:tc>
        <w:tc>
          <w:tcPr>
            <w:tcW w:w="2974"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Research problem is specified and  statistically supported within the scope of the research, is supported by previous studies, and includes a research gap</w:t>
            </w:r>
          </w:p>
        </w:tc>
        <w:tc>
          <w:tcPr>
            <w:tcW w:w="1669" w:type="dxa"/>
            <w:shd w:val="clear" w:color="auto" w:fill="DEEBF6"/>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b/>
              </w:rPr>
              <w:t>Research Problem</w:t>
            </w:r>
          </w:p>
        </w:tc>
      </w:tr>
      <w:tr w:rsidR="004E5EFD" w:rsidTr="00931B03">
        <w:trPr>
          <w:trHeight w:val="57"/>
        </w:trPr>
        <w:tc>
          <w:tcPr>
            <w:tcW w:w="263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645"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97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1669" w:type="dxa"/>
            <w:shd w:val="clear" w:color="auto" w:fill="F2F2F2"/>
            <w:vAlign w:val="center"/>
          </w:tcPr>
          <w:p w:rsidR="004E5EFD" w:rsidRDefault="00CD54A9">
            <w:pPr>
              <w:jc w:val="center"/>
              <w:rPr>
                <w:rFonts w:ascii="Sakkal Majalla" w:eastAsia="Sakkal Majalla" w:hAnsi="Sakkal Majalla" w:cs="Sakkal Majalla"/>
                <w:b/>
              </w:rPr>
            </w:pPr>
            <w:r>
              <w:rPr>
                <w:rFonts w:ascii="Sakkal Majalla" w:eastAsia="Sakkal Majalla" w:hAnsi="Sakkal Majalla" w:cs="Sakkal Majalla"/>
                <w:b/>
              </w:rPr>
              <w:t>Percentage: 15%</w:t>
            </w:r>
          </w:p>
        </w:tc>
      </w:tr>
      <w:tr w:rsidR="004E5EFD" w:rsidTr="00931B03">
        <w:trPr>
          <w:trHeight w:val="1160"/>
        </w:trPr>
        <w:tc>
          <w:tcPr>
            <w:tcW w:w="2634"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 xml:space="preserve">Research questions are not properly formulated </w:t>
            </w:r>
          </w:p>
        </w:tc>
        <w:tc>
          <w:tcPr>
            <w:tcW w:w="2645"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Research questions are properly formulated, are related to the topic, but are not consistent with the objectives</w:t>
            </w:r>
          </w:p>
        </w:tc>
        <w:tc>
          <w:tcPr>
            <w:tcW w:w="2974"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Research questions are properly formulated, are related to the topic, and are consistent with the objectives</w:t>
            </w:r>
          </w:p>
        </w:tc>
        <w:tc>
          <w:tcPr>
            <w:tcW w:w="1669" w:type="dxa"/>
            <w:shd w:val="clear" w:color="auto" w:fill="DEEBF6"/>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b/>
              </w:rPr>
              <w:t>Research Questions and objectives</w:t>
            </w:r>
          </w:p>
        </w:tc>
      </w:tr>
      <w:tr w:rsidR="004E5EFD" w:rsidTr="00931B03">
        <w:trPr>
          <w:trHeight w:val="57"/>
        </w:trPr>
        <w:tc>
          <w:tcPr>
            <w:tcW w:w="263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645"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97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1669" w:type="dxa"/>
            <w:shd w:val="clear" w:color="auto" w:fill="F2F2F2"/>
            <w:vAlign w:val="center"/>
          </w:tcPr>
          <w:p w:rsidR="004E5EFD" w:rsidRDefault="00CD54A9">
            <w:pPr>
              <w:jc w:val="center"/>
              <w:rPr>
                <w:rFonts w:ascii="Sakkal Majalla" w:eastAsia="Sakkal Majalla" w:hAnsi="Sakkal Majalla" w:cs="Sakkal Majalla"/>
                <w:b/>
              </w:rPr>
            </w:pPr>
            <w:r>
              <w:rPr>
                <w:rFonts w:ascii="Sakkal Majalla" w:eastAsia="Sakkal Majalla" w:hAnsi="Sakkal Majalla" w:cs="Sakkal Majalla"/>
                <w:b/>
              </w:rPr>
              <w:t>Percentage: 10%</w:t>
            </w:r>
          </w:p>
        </w:tc>
      </w:tr>
      <w:tr w:rsidR="004E5EFD" w:rsidTr="00931B03">
        <w:trPr>
          <w:trHeight w:val="2591"/>
        </w:trPr>
        <w:tc>
          <w:tcPr>
            <w:tcW w:w="2634"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Theoretical framework is incomplete and does not directly relate to the topic and its variables.  And multiple previous research-related studies, in two languages, are illogically and non-sequentially presented, and are not summarized, criticized, nor discussed</w:t>
            </w:r>
          </w:p>
        </w:tc>
        <w:tc>
          <w:tcPr>
            <w:tcW w:w="2645"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Theoretical framework is complete and comprehensive but does not directly relate to the topic and its variables. And multiple previous research-related studies, in two languages, are illogically and non-sequentially presented, and are superficially summarized</w:t>
            </w:r>
          </w:p>
        </w:tc>
        <w:tc>
          <w:tcPr>
            <w:tcW w:w="2974"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 xml:space="preserve">Theoretical framework is complete and comprehensive, and directly relates to the topic and its variables. And multiple previous research-related studies, in two languages, are logically and sequentially presented, and are thoroughly and critically summarized </w:t>
            </w:r>
          </w:p>
        </w:tc>
        <w:tc>
          <w:tcPr>
            <w:tcW w:w="1669" w:type="dxa"/>
            <w:shd w:val="clear" w:color="auto" w:fill="DEEBF6"/>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b/>
              </w:rPr>
              <w:t>Literature Review</w:t>
            </w:r>
          </w:p>
        </w:tc>
      </w:tr>
      <w:tr w:rsidR="004E5EFD" w:rsidTr="00931B03">
        <w:trPr>
          <w:trHeight w:val="75"/>
        </w:trPr>
        <w:tc>
          <w:tcPr>
            <w:tcW w:w="263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645"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97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1669" w:type="dxa"/>
            <w:shd w:val="clear" w:color="auto" w:fill="F2F2F2"/>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b/>
              </w:rPr>
              <w:t>Percentage: 25%</w:t>
            </w:r>
          </w:p>
        </w:tc>
      </w:tr>
      <w:tr w:rsidR="004E5EFD" w:rsidTr="00931B03">
        <w:trPr>
          <w:trHeight w:val="3095"/>
        </w:trPr>
        <w:tc>
          <w:tcPr>
            <w:tcW w:w="2634" w:type="dxa"/>
            <w:vMerge w:val="restart"/>
            <w:shd w:val="clear" w:color="auto" w:fill="FFFFFF"/>
            <w:vAlign w:val="center"/>
          </w:tcPr>
          <w:p w:rsidR="004E5EFD" w:rsidRDefault="00CD54A9">
            <w:pPr>
              <w:jc w:val="center"/>
              <w:rPr>
                <w:rFonts w:ascii="Sakkal Majalla" w:eastAsia="Sakkal Majalla" w:hAnsi="Sakkal Majalla" w:cs="Sakkal Majalla"/>
                <w:b/>
              </w:rPr>
            </w:pPr>
            <w:r>
              <w:rPr>
                <w:rFonts w:ascii="Sakkal Majalla" w:eastAsia="Sakkal Majalla" w:hAnsi="Sakkal Majalla" w:cs="Sakkal Majalla"/>
              </w:rPr>
              <w:t xml:space="preserve">Research procedures, design and components of the research tool(s) and methods of data analysis are not explained and linked to research questions. Also, the reasons behind selecting the research context and how the sample was identified and accessed is not clearly nor adequately discussed </w:t>
            </w:r>
          </w:p>
        </w:tc>
        <w:tc>
          <w:tcPr>
            <w:tcW w:w="2645" w:type="dxa"/>
            <w:vMerge w:val="restart"/>
            <w:shd w:val="clear" w:color="auto" w:fill="FFFFFF"/>
            <w:vAlign w:val="center"/>
          </w:tcPr>
          <w:p w:rsidR="004E5EFD" w:rsidRDefault="00CD54A9">
            <w:pPr>
              <w:jc w:val="center"/>
              <w:rPr>
                <w:rFonts w:ascii="Sakkal Majalla" w:eastAsia="Sakkal Majalla" w:hAnsi="Sakkal Majalla" w:cs="Sakkal Majalla"/>
                <w:b/>
              </w:rPr>
            </w:pPr>
            <w:r>
              <w:rPr>
                <w:rFonts w:ascii="Sakkal Majalla" w:eastAsia="Sakkal Majalla" w:hAnsi="Sakkal Majalla" w:cs="Sakkal Majalla"/>
              </w:rPr>
              <w:t>Research procedures, design and components of the research tool(s) and methods of data analysis are not precisely explained and linked to research questions.  Also discussed, though superficially, are the reasons behind selecting the research context and how the research sample was identified and ethically accessed</w:t>
            </w:r>
          </w:p>
        </w:tc>
        <w:tc>
          <w:tcPr>
            <w:tcW w:w="2974" w:type="dxa"/>
            <w:vMerge w:val="restart"/>
            <w:shd w:val="clear" w:color="auto" w:fill="FFFFFF"/>
            <w:vAlign w:val="center"/>
          </w:tcPr>
          <w:p w:rsidR="004E5EFD" w:rsidRDefault="00CD54A9">
            <w:pPr>
              <w:jc w:val="center"/>
              <w:rPr>
                <w:rFonts w:ascii="Sakkal Majalla" w:eastAsia="Sakkal Majalla" w:hAnsi="Sakkal Majalla" w:cs="Sakkal Majalla"/>
                <w:b/>
              </w:rPr>
            </w:pPr>
            <w:r>
              <w:rPr>
                <w:rFonts w:ascii="Sakkal Majalla" w:eastAsia="Sakkal Majalla" w:hAnsi="Sakkal Majalla" w:cs="Sakkal Majalla"/>
              </w:rPr>
              <w:t>Research procedures, design and components of the research tool(s) and methods of data analysis are precisely explained and linked to research questions. Also, clearly and logically discussed are the reasons behind selecting the research context and how the research sample was identified and ethically accessed</w:t>
            </w:r>
          </w:p>
        </w:tc>
        <w:tc>
          <w:tcPr>
            <w:tcW w:w="1669" w:type="dxa"/>
            <w:shd w:val="clear" w:color="auto" w:fill="DEEBF6"/>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b/>
              </w:rPr>
              <w:t>Research Methodology</w:t>
            </w:r>
          </w:p>
        </w:tc>
      </w:tr>
      <w:tr w:rsidR="004E5EFD" w:rsidTr="00931B03">
        <w:trPr>
          <w:trHeight w:val="75"/>
        </w:trPr>
        <w:tc>
          <w:tcPr>
            <w:tcW w:w="263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645"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97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1669" w:type="dxa"/>
            <w:shd w:val="clear" w:color="auto" w:fill="F2F2F2"/>
            <w:vAlign w:val="center"/>
          </w:tcPr>
          <w:p w:rsidR="004E5EFD" w:rsidRDefault="00CD54A9">
            <w:pPr>
              <w:jc w:val="center"/>
              <w:rPr>
                <w:rFonts w:ascii="Sakkal Majalla" w:eastAsia="Sakkal Majalla" w:hAnsi="Sakkal Majalla" w:cs="Sakkal Majalla"/>
                <w:b/>
              </w:rPr>
            </w:pPr>
            <w:r>
              <w:rPr>
                <w:rFonts w:ascii="Sakkal Majalla" w:eastAsia="Sakkal Majalla" w:hAnsi="Sakkal Majalla" w:cs="Sakkal Majalla"/>
                <w:b/>
              </w:rPr>
              <w:t>Percentage: 15%</w:t>
            </w:r>
          </w:p>
        </w:tc>
      </w:tr>
      <w:tr w:rsidR="004E5EFD" w:rsidTr="00931B03">
        <w:trPr>
          <w:trHeight w:val="214"/>
        </w:trPr>
        <w:tc>
          <w:tcPr>
            <w:tcW w:w="2634" w:type="dxa"/>
            <w:vMerge w:val="restart"/>
            <w:shd w:val="clear" w:color="auto" w:fill="FFFFFF"/>
            <w:vAlign w:val="center"/>
          </w:tcPr>
          <w:p w:rsidR="004E5EFD" w:rsidRDefault="00CD54A9">
            <w:pPr>
              <w:tabs>
                <w:tab w:val="left" w:pos="5580"/>
              </w:tabs>
              <w:jc w:val="center"/>
              <w:rPr>
                <w:rFonts w:ascii="Sakkal Majalla" w:eastAsia="Sakkal Majalla" w:hAnsi="Sakkal Majalla" w:cs="Sakkal Majalla"/>
              </w:rPr>
            </w:pPr>
            <w:r>
              <w:rPr>
                <w:rFonts w:ascii="Sakkal Majalla" w:eastAsia="Sakkal Majalla" w:hAnsi="Sakkal Majalla" w:cs="Sakkal Majalla"/>
              </w:rPr>
              <w:t xml:space="preserve">Research reflects a topic that has been over-researched </w:t>
            </w:r>
          </w:p>
        </w:tc>
        <w:tc>
          <w:tcPr>
            <w:tcW w:w="2645" w:type="dxa"/>
            <w:vMerge w:val="restart"/>
            <w:shd w:val="clear" w:color="auto" w:fill="FFFFFF"/>
            <w:vAlign w:val="center"/>
          </w:tcPr>
          <w:p w:rsidR="004E5EFD" w:rsidRDefault="00CD54A9">
            <w:pPr>
              <w:jc w:val="center"/>
              <w:rPr>
                <w:rFonts w:ascii="Sakkal Majalla" w:eastAsia="Sakkal Majalla" w:hAnsi="Sakkal Majalla" w:cs="Sakkal Majalla"/>
                <w:b/>
              </w:rPr>
            </w:pPr>
            <w:r>
              <w:rPr>
                <w:rFonts w:ascii="Sakkal Majalla" w:eastAsia="Sakkal Majalla" w:hAnsi="Sakkal Majalla" w:cs="Sakkal Majalla"/>
              </w:rPr>
              <w:t>Research reflects an important topic that has been previously investigated in a few studies</w:t>
            </w:r>
          </w:p>
        </w:tc>
        <w:tc>
          <w:tcPr>
            <w:tcW w:w="2974" w:type="dxa"/>
            <w:vMerge w:val="restart"/>
            <w:shd w:val="clear" w:color="auto" w:fill="FFFFFF"/>
            <w:vAlign w:val="center"/>
          </w:tcPr>
          <w:p w:rsidR="004E5EFD" w:rsidRDefault="00CD54A9">
            <w:pPr>
              <w:jc w:val="center"/>
              <w:rPr>
                <w:rFonts w:ascii="Sakkal Majalla" w:eastAsia="Sakkal Majalla" w:hAnsi="Sakkal Majalla" w:cs="Sakkal Majalla"/>
                <w:b/>
              </w:rPr>
            </w:pPr>
            <w:r>
              <w:rPr>
                <w:rFonts w:ascii="Sakkal Majalla" w:eastAsia="Sakkal Majalla" w:hAnsi="Sakkal Majalla" w:cs="Sakkal Majalla"/>
              </w:rPr>
              <w:t>Research reflects a novel, original, and current topic that had not been investigated</w:t>
            </w:r>
          </w:p>
        </w:tc>
        <w:tc>
          <w:tcPr>
            <w:tcW w:w="1669" w:type="dxa"/>
            <w:shd w:val="clear" w:color="auto" w:fill="DEEBF6"/>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b/>
              </w:rPr>
              <w:t>Originality of Topic</w:t>
            </w:r>
          </w:p>
        </w:tc>
      </w:tr>
      <w:tr w:rsidR="004E5EFD" w:rsidTr="00931B03">
        <w:trPr>
          <w:trHeight w:val="65"/>
        </w:trPr>
        <w:tc>
          <w:tcPr>
            <w:tcW w:w="263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645"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97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1669" w:type="dxa"/>
            <w:shd w:val="clear" w:color="auto" w:fill="F2F2F2"/>
            <w:vAlign w:val="center"/>
          </w:tcPr>
          <w:p w:rsidR="004E5EFD" w:rsidRDefault="00CD54A9">
            <w:pPr>
              <w:jc w:val="center"/>
              <w:rPr>
                <w:rFonts w:ascii="Sakkal Majalla" w:eastAsia="Sakkal Majalla" w:hAnsi="Sakkal Majalla" w:cs="Sakkal Majalla"/>
                <w:b/>
              </w:rPr>
            </w:pPr>
            <w:r>
              <w:rPr>
                <w:rFonts w:ascii="Sakkal Majalla" w:eastAsia="Sakkal Majalla" w:hAnsi="Sakkal Majalla" w:cs="Sakkal Majalla"/>
                <w:b/>
              </w:rPr>
              <w:t>Percentage: 10%</w:t>
            </w:r>
          </w:p>
        </w:tc>
      </w:tr>
      <w:tr w:rsidR="004E5EFD" w:rsidTr="00931B03">
        <w:trPr>
          <w:trHeight w:val="2240"/>
        </w:trPr>
        <w:tc>
          <w:tcPr>
            <w:tcW w:w="2634"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Most of the information is not cited in the body and reference list, and the latest version of the APA citation style is not adhered to. References are not recent nor diverse, and the number of  required references is not observed</w:t>
            </w:r>
          </w:p>
        </w:tc>
        <w:tc>
          <w:tcPr>
            <w:tcW w:w="2645" w:type="dxa"/>
            <w:vMerge w:val="restart"/>
            <w:shd w:val="clear" w:color="auto" w:fill="FFFFFF"/>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rPr>
              <w:t>Most of the information is cited in the body and reference list, and the latest version of the APA citation style is somewhat adhered to. Most of the references are recent and diverse, and the number of required references is observed</w:t>
            </w:r>
          </w:p>
        </w:tc>
        <w:tc>
          <w:tcPr>
            <w:tcW w:w="2974" w:type="dxa"/>
            <w:vMerge w:val="restart"/>
            <w:shd w:val="clear" w:color="auto" w:fill="FFFFFF"/>
            <w:vAlign w:val="center"/>
          </w:tcPr>
          <w:p w:rsidR="004E5EFD" w:rsidRDefault="00CD54A9">
            <w:pPr>
              <w:jc w:val="center"/>
              <w:rPr>
                <w:rFonts w:ascii="Sakkal Majalla" w:eastAsia="Sakkal Majalla" w:hAnsi="Sakkal Majalla" w:cs="Sakkal Majalla"/>
                <w:b/>
              </w:rPr>
            </w:pPr>
            <w:r>
              <w:rPr>
                <w:rFonts w:ascii="Sakkal Majalla" w:eastAsia="Sakkal Majalla" w:hAnsi="Sakkal Majalla" w:cs="Sakkal Majalla"/>
              </w:rPr>
              <w:t>Information is cited in the body and reference list, and the latest version of the APA citation style is fully adhered to. The references are recent and diverse, and the number of required references is observed</w:t>
            </w:r>
          </w:p>
        </w:tc>
        <w:tc>
          <w:tcPr>
            <w:tcW w:w="1669" w:type="dxa"/>
            <w:shd w:val="clear" w:color="auto" w:fill="DEEBF6"/>
            <w:vAlign w:val="center"/>
          </w:tcPr>
          <w:p w:rsidR="004E5EFD" w:rsidRDefault="00CD54A9">
            <w:pPr>
              <w:jc w:val="center"/>
              <w:rPr>
                <w:rFonts w:ascii="Sakkal Majalla" w:eastAsia="Sakkal Majalla" w:hAnsi="Sakkal Majalla" w:cs="Sakkal Majalla"/>
              </w:rPr>
            </w:pPr>
            <w:r>
              <w:rPr>
                <w:rFonts w:ascii="Sakkal Majalla" w:eastAsia="Sakkal Majalla" w:hAnsi="Sakkal Majalla" w:cs="Sakkal Majalla"/>
                <w:b/>
              </w:rPr>
              <w:t>References and Resources</w:t>
            </w:r>
          </w:p>
        </w:tc>
      </w:tr>
      <w:tr w:rsidR="004E5EFD" w:rsidTr="00931B03">
        <w:trPr>
          <w:trHeight w:val="58"/>
        </w:trPr>
        <w:tc>
          <w:tcPr>
            <w:tcW w:w="263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645"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2974" w:type="dxa"/>
            <w:vMerge/>
            <w:shd w:val="clear" w:color="auto" w:fill="FFFFFF"/>
            <w:vAlign w:val="center"/>
          </w:tcPr>
          <w:p w:rsidR="004E5EFD" w:rsidRDefault="004E5EFD">
            <w:pPr>
              <w:widowControl w:val="0"/>
              <w:pBdr>
                <w:top w:val="nil"/>
                <w:left w:val="nil"/>
                <w:bottom w:val="nil"/>
                <w:right w:val="nil"/>
                <w:between w:val="nil"/>
              </w:pBdr>
              <w:spacing w:line="276" w:lineRule="auto"/>
              <w:rPr>
                <w:rFonts w:ascii="Sakkal Majalla" w:eastAsia="Sakkal Majalla" w:hAnsi="Sakkal Majalla" w:cs="Sakkal Majalla"/>
              </w:rPr>
            </w:pPr>
          </w:p>
        </w:tc>
        <w:tc>
          <w:tcPr>
            <w:tcW w:w="1669" w:type="dxa"/>
            <w:shd w:val="clear" w:color="auto" w:fill="F2F2F2"/>
            <w:vAlign w:val="center"/>
          </w:tcPr>
          <w:p w:rsidR="004E5EFD" w:rsidRDefault="00CD54A9">
            <w:pPr>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Percentage:10%</w:t>
            </w:r>
          </w:p>
        </w:tc>
      </w:tr>
      <w:bookmarkEnd w:id="0"/>
    </w:tbl>
    <w:p w:rsidR="004E5EFD" w:rsidRDefault="004E5EFD">
      <w:pPr>
        <w:pBdr>
          <w:top w:val="nil"/>
          <w:left w:val="nil"/>
          <w:bottom w:val="nil"/>
          <w:right w:val="nil"/>
          <w:between w:val="nil"/>
        </w:pBdr>
        <w:spacing w:after="0" w:line="240" w:lineRule="auto"/>
        <w:ind w:left="263"/>
        <w:jc w:val="center"/>
        <w:rPr>
          <w:rFonts w:ascii="Sakkal Majalla" w:eastAsia="Sakkal Majalla" w:hAnsi="Sakkal Majalla" w:cs="Sakkal Majalla"/>
          <w:color w:val="000000"/>
          <w:sz w:val="28"/>
          <w:szCs w:val="28"/>
        </w:rPr>
      </w:pPr>
    </w:p>
    <w:p w:rsidR="004E5EFD" w:rsidRDefault="004E5EFD">
      <w:pPr>
        <w:bidi/>
        <w:jc w:val="center"/>
        <w:rPr>
          <w:rFonts w:ascii="Sakkal Majalla" w:eastAsia="Sakkal Majalla" w:hAnsi="Sakkal Majalla" w:cs="Sakkal Majalla"/>
          <w:b/>
          <w:sz w:val="28"/>
          <w:szCs w:val="28"/>
        </w:rPr>
      </w:pPr>
    </w:p>
    <w:p w:rsidR="004E5EFD" w:rsidRDefault="004E5EFD">
      <w:pPr>
        <w:bidi/>
        <w:jc w:val="center"/>
        <w:rPr>
          <w:rFonts w:ascii="Sakkal Majalla" w:eastAsia="Sakkal Majalla" w:hAnsi="Sakkal Majalla" w:cs="Sakkal Majalla"/>
          <w:b/>
          <w:sz w:val="28"/>
          <w:szCs w:val="28"/>
        </w:rPr>
      </w:pPr>
    </w:p>
    <w:sectPr w:rsidR="004E5EFD">
      <w:pgSz w:w="11906" w:h="16838"/>
      <w:pgMar w:top="1440"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FD"/>
    <w:rsid w:val="00012CBC"/>
    <w:rsid w:val="004E5EFD"/>
    <w:rsid w:val="00931B03"/>
    <w:rsid w:val="00CD5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44B2"/>
  <w15:docId w15:val="{B5D4FBA9-72AF-4F4B-ABBB-DE284C1A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96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a1"/>
    <w:pPr>
      <w:spacing w:after="0" w:line="240" w:lineRule="auto"/>
    </w:pPr>
    <w:tblPr>
      <w:tblStyleRowBandSize w:val="1"/>
      <w:tblStyleColBandSize w:val="1"/>
    </w:tbl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 w:type="table" w:customStyle="1" w:styleId="ab">
    <w:basedOn w:val="a1"/>
    <w:pPr>
      <w:spacing w:after="0" w:line="240" w:lineRule="auto"/>
    </w:pPr>
    <w:tblPr>
      <w:tblStyleRowBandSize w:val="1"/>
      <w:tblStyleColBandSize w:val="1"/>
    </w:tblPr>
  </w:style>
  <w:style w:type="table" w:customStyle="1" w:styleId="ac">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cO1vOaH/4vX3s0WTpXLZrtWbOA==">AMUW2mW9+iZSJafMItiDUfxggR0SUUfMx0bzuK6TcBwwL+909ocKWXcTkxQzmlSSBTqagW+UwmgN06P9oyVGPtJNq0f8zzHIC+GwAdSItdzpNRPyVvV/zAY=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5</cp:revision>
  <dcterms:created xsi:type="dcterms:W3CDTF">2022-03-08T09:13:00Z</dcterms:created>
  <dcterms:modified xsi:type="dcterms:W3CDTF">2022-03-27T07:51:00Z</dcterms:modified>
</cp:coreProperties>
</file>