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31" w:rsidRDefault="00EF0A31" w:rsidP="00487C7A">
      <w:pPr>
        <w:bidi/>
        <w:spacing w:after="0" w:line="240" w:lineRule="auto"/>
        <w:rPr>
          <w:rFonts w:ascii="Sakkal Majalla" w:eastAsia="Sakkal Majalla" w:hAnsi="Sakkal Majalla" w:cs="Sakkal Majalla" w:hint="cs"/>
          <w:b/>
          <w:color w:val="2F5496"/>
          <w:sz w:val="32"/>
          <w:szCs w:val="32"/>
          <w:rtl/>
        </w:rPr>
      </w:pPr>
    </w:p>
    <w:p w:rsidR="00EF0A31" w:rsidRDefault="00EF0A31">
      <w:pPr>
        <w:bidi/>
        <w:spacing w:after="0" w:line="240" w:lineRule="auto"/>
        <w:jc w:val="center"/>
        <w:rPr>
          <w:rFonts w:ascii="Sakkal Majalla" w:eastAsia="Sakkal Majalla" w:hAnsi="Sakkal Majalla" w:cs="Sakkal Majalla"/>
          <w:b/>
          <w:color w:val="2F5496"/>
          <w:sz w:val="32"/>
          <w:szCs w:val="32"/>
        </w:rPr>
      </w:pPr>
    </w:p>
    <w:p w:rsidR="00EF0A31" w:rsidRDefault="004C6298">
      <w:pPr>
        <w:shd w:val="clear" w:color="auto" w:fill="DEEBF6"/>
        <w:bidi/>
        <w:ind w:hanging="1"/>
        <w:jc w:val="center"/>
        <w:rPr>
          <w:rFonts w:ascii="Sakkal Majalla" w:eastAsia="Sakkal Majalla" w:hAnsi="Sakkal Majalla" w:cs="Sakkal Majalla"/>
          <w:b/>
          <w:color w:val="2F5496"/>
          <w:sz w:val="32"/>
          <w:szCs w:val="32"/>
        </w:rPr>
      </w:pPr>
      <w:bookmarkStart w:id="0" w:name="_heading=h.gjdgxs" w:colFirst="0" w:colLast="0"/>
      <w:bookmarkEnd w:id="0"/>
      <w:r>
        <w:rPr>
          <w:rFonts w:ascii="Sakkal Majalla" w:eastAsia="Sakkal Majalla" w:hAnsi="Sakkal Majalla" w:cs="Sakkal Majalla"/>
          <w:b/>
          <w:color w:val="2F5496"/>
          <w:sz w:val="32"/>
          <w:szCs w:val="32"/>
        </w:rPr>
        <w:t xml:space="preserve">Sample (1): Scientific Poster Rubric </w:t>
      </w:r>
    </w:p>
    <w:p w:rsidR="00EF0A31" w:rsidRDefault="004C6298">
      <w:pPr>
        <w:jc w:val="center"/>
        <w:rPr>
          <w:rFonts w:ascii="Sakkal Majalla" w:eastAsia="Sakkal Majalla" w:hAnsi="Sakkal Majalla" w:cs="Sakkal Majalla"/>
          <w:b/>
          <w:color w:val="7F7F7F"/>
          <w:sz w:val="24"/>
          <w:szCs w:val="24"/>
        </w:rPr>
      </w:pPr>
      <w:bookmarkStart w:id="1" w:name="_heading=h.30j0zll" w:colFirst="0" w:colLast="0"/>
      <w:bookmarkEnd w:id="1"/>
      <w:r>
        <w:rPr>
          <w:rFonts w:ascii="Sakkal Majalla" w:eastAsia="Sakkal Majalla" w:hAnsi="Sakkal Majalla" w:cs="Sakkal Majalla"/>
          <w:b/>
          <w:color w:val="7F7F7F"/>
          <w:sz w:val="24"/>
          <w:szCs w:val="24"/>
        </w:rPr>
        <w:t>Scientific posters focus on facts and do not require pictures or diagrams</w:t>
      </w:r>
    </w:p>
    <w:tbl>
      <w:tblPr>
        <w:tblStyle w:val="af"/>
        <w:bidiVisual/>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00"/>
        <w:gridCol w:w="2700"/>
        <w:gridCol w:w="2880"/>
        <w:gridCol w:w="1626"/>
      </w:tblGrid>
      <w:tr w:rsidR="00EF0A31" w:rsidTr="00487C7A">
        <w:trPr>
          <w:trHeight w:val="58"/>
          <w:jc w:val="center"/>
        </w:trPr>
        <w:tc>
          <w:tcPr>
            <w:tcW w:w="8280" w:type="dxa"/>
            <w:gridSpan w:val="3"/>
            <w:shd w:val="clear" w:color="auto" w:fill="F2F2F2"/>
            <w:vAlign w:val="center"/>
          </w:tcPr>
          <w:p w:rsidR="00EF0A31" w:rsidRDefault="004C6298">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Rating Scale</w:t>
            </w:r>
          </w:p>
        </w:tc>
        <w:tc>
          <w:tcPr>
            <w:tcW w:w="1626" w:type="dxa"/>
            <w:vMerge w:val="restart"/>
            <w:shd w:val="clear" w:color="auto" w:fill="F2F2F2"/>
            <w:vAlign w:val="center"/>
          </w:tcPr>
          <w:p w:rsidR="00EF0A31" w:rsidRDefault="004C6298">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Criterion</w:t>
            </w:r>
          </w:p>
        </w:tc>
      </w:tr>
      <w:tr w:rsidR="00EF0A31" w:rsidTr="00487C7A">
        <w:trPr>
          <w:trHeight w:val="58"/>
          <w:jc w:val="center"/>
        </w:trPr>
        <w:tc>
          <w:tcPr>
            <w:tcW w:w="2700" w:type="dxa"/>
            <w:shd w:val="clear" w:color="auto" w:fill="D9D9D9"/>
            <w:vAlign w:val="center"/>
          </w:tcPr>
          <w:p w:rsidR="00EF0A31" w:rsidRDefault="004C6298">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Low</w:t>
            </w:r>
          </w:p>
        </w:tc>
        <w:tc>
          <w:tcPr>
            <w:tcW w:w="2700" w:type="dxa"/>
            <w:shd w:val="clear" w:color="auto" w:fill="D9D9D9"/>
            <w:vAlign w:val="center"/>
          </w:tcPr>
          <w:p w:rsidR="00EF0A31" w:rsidRDefault="004C6298">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Average</w:t>
            </w:r>
          </w:p>
        </w:tc>
        <w:tc>
          <w:tcPr>
            <w:tcW w:w="2880" w:type="dxa"/>
            <w:shd w:val="clear" w:color="auto" w:fill="D9D9D9"/>
            <w:vAlign w:val="center"/>
          </w:tcPr>
          <w:p w:rsidR="00EF0A31" w:rsidRDefault="004C6298">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High</w:t>
            </w:r>
          </w:p>
        </w:tc>
        <w:tc>
          <w:tcPr>
            <w:tcW w:w="1626" w:type="dxa"/>
            <w:vMerge/>
            <w:shd w:val="clear" w:color="auto" w:fill="F2F2F2"/>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r>
      <w:tr w:rsidR="00EF0A31" w:rsidTr="00487C7A">
        <w:trPr>
          <w:trHeight w:val="895"/>
          <w:jc w:val="center"/>
        </w:trPr>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Topic and titles are not clear and there is no main idea</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Topic, titles and/or main idea are somewhat clear</w:t>
            </w:r>
          </w:p>
        </w:tc>
        <w:tc>
          <w:tcPr>
            <w:tcW w:w="288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Topic and titles are clear, and the main idea is well-defined and appropriate</w:t>
            </w:r>
          </w:p>
        </w:tc>
        <w:tc>
          <w:tcPr>
            <w:tcW w:w="1626" w:type="dxa"/>
            <w:shd w:val="clear" w:color="auto" w:fill="DEEBF6"/>
            <w:vAlign w:val="center"/>
          </w:tcPr>
          <w:p w:rsidR="00EF0A31" w:rsidRDefault="004C6298">
            <w:pPr>
              <w:jc w:val="center"/>
              <w:rPr>
                <w:rFonts w:ascii="Sakkal Majalla" w:eastAsia="Sakkal Majalla" w:hAnsi="Sakkal Majalla" w:cs="Sakkal Majalla"/>
                <w:b/>
              </w:rPr>
            </w:pPr>
            <w:r>
              <w:rPr>
                <w:rFonts w:ascii="Sakkal Majalla" w:eastAsia="Sakkal Majalla" w:hAnsi="Sakkal Majalla" w:cs="Sakkal Majalla"/>
                <w:b/>
              </w:rPr>
              <w:t>Main Idea</w:t>
            </w:r>
          </w:p>
        </w:tc>
      </w:tr>
      <w:tr w:rsidR="00EF0A31" w:rsidTr="00487C7A">
        <w:trPr>
          <w:trHeight w:val="58"/>
          <w:jc w:val="center"/>
        </w:trPr>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626" w:type="dxa"/>
            <w:shd w:val="clear" w:color="auto" w:fill="F2F2F2"/>
            <w:vAlign w:val="center"/>
          </w:tcPr>
          <w:p w:rsidR="00EF0A31" w:rsidRDefault="004C6298">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20%</w:t>
            </w:r>
          </w:p>
        </w:tc>
      </w:tr>
      <w:tr w:rsidR="00EF0A31" w:rsidTr="00487C7A">
        <w:trPr>
          <w:trHeight w:val="989"/>
          <w:jc w:val="center"/>
        </w:trPr>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Important information and issues are missing and/or the poster includes fewer than 3 basic facts</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Some important information and issues are missing, and the poster includes 3-4 basic facts</w:t>
            </w:r>
          </w:p>
        </w:tc>
        <w:tc>
          <w:tcPr>
            <w:tcW w:w="2880" w:type="dxa"/>
            <w:vMerge w:val="restart"/>
            <w:shd w:val="clear" w:color="auto" w:fill="FFFFFF"/>
            <w:vAlign w:val="center"/>
          </w:tcPr>
          <w:p w:rsidR="00EF0A31" w:rsidRDefault="004C6298">
            <w:pPr>
              <w:tabs>
                <w:tab w:val="left" w:pos="5580"/>
              </w:tabs>
              <w:jc w:val="center"/>
              <w:rPr>
                <w:rFonts w:ascii="Sakkal Majalla" w:eastAsia="Sakkal Majalla" w:hAnsi="Sakkal Majalla" w:cs="Sakkal Majalla"/>
              </w:rPr>
            </w:pPr>
            <w:r>
              <w:rPr>
                <w:rFonts w:ascii="Sakkal Majalla" w:eastAsia="Sakkal Majalla" w:hAnsi="Sakkal Majalla" w:cs="Sakkal Majalla"/>
              </w:rPr>
              <w:t>Poster summarizes important issues based on sound research, and includes at least 5-7 key facts</w:t>
            </w:r>
          </w:p>
        </w:tc>
        <w:tc>
          <w:tcPr>
            <w:tcW w:w="1626" w:type="dxa"/>
            <w:shd w:val="clear" w:color="auto" w:fill="DEEBF6"/>
            <w:vAlign w:val="center"/>
          </w:tcPr>
          <w:p w:rsidR="00EF0A31" w:rsidRDefault="004C6298">
            <w:pPr>
              <w:jc w:val="center"/>
              <w:rPr>
                <w:rFonts w:ascii="Sakkal Majalla" w:eastAsia="Sakkal Majalla" w:hAnsi="Sakkal Majalla" w:cs="Sakkal Majalla"/>
                <w:b/>
              </w:rPr>
            </w:pPr>
            <w:r>
              <w:rPr>
                <w:rFonts w:ascii="Sakkal Majalla" w:eastAsia="Sakkal Majalla" w:hAnsi="Sakkal Majalla" w:cs="Sakkal Majalla"/>
                <w:b/>
              </w:rPr>
              <w:t>Facts</w:t>
            </w:r>
          </w:p>
        </w:tc>
      </w:tr>
      <w:tr w:rsidR="00EF0A31" w:rsidTr="00487C7A">
        <w:trPr>
          <w:trHeight w:val="58"/>
          <w:jc w:val="center"/>
        </w:trPr>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626" w:type="dxa"/>
            <w:shd w:val="clear" w:color="auto" w:fill="F2F2F2"/>
            <w:vAlign w:val="center"/>
          </w:tcPr>
          <w:p w:rsidR="00EF0A31" w:rsidRDefault="004C6298">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25%</w:t>
            </w:r>
          </w:p>
        </w:tc>
      </w:tr>
      <w:tr w:rsidR="00EF0A31" w:rsidTr="00487C7A">
        <w:trPr>
          <w:trHeight w:val="1457"/>
          <w:jc w:val="center"/>
        </w:trPr>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 xml:space="preserve">Specific poster template is not used and/or there appears no clear structure to the information, and the use of organization tools is inconsistent </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Specific poster template is used with some formatting not adhered to and/or the information is unstructured and not easy to follow</w:t>
            </w:r>
          </w:p>
        </w:tc>
        <w:tc>
          <w:tcPr>
            <w:tcW w:w="2880" w:type="dxa"/>
            <w:vMerge w:val="restart"/>
            <w:shd w:val="clear" w:color="auto" w:fill="FFFFFF"/>
            <w:vAlign w:val="center"/>
          </w:tcPr>
          <w:p w:rsidR="00EF0A31" w:rsidRDefault="004C6298">
            <w:pPr>
              <w:tabs>
                <w:tab w:val="left" w:pos="5580"/>
              </w:tabs>
              <w:jc w:val="center"/>
              <w:rPr>
                <w:rFonts w:ascii="Sakkal Majalla" w:eastAsia="Sakkal Majalla" w:hAnsi="Sakkal Majalla" w:cs="Sakkal Majalla"/>
              </w:rPr>
            </w:pPr>
            <w:r>
              <w:rPr>
                <w:rFonts w:ascii="Sakkal Majalla" w:eastAsia="Sakkal Majalla" w:hAnsi="Sakkal Majalla" w:cs="Sakkal Majalla"/>
              </w:rPr>
              <w:t>Specific poster template is properly used, and the information is well structured using organizing tools such as lists and graphs</w:t>
            </w:r>
          </w:p>
        </w:tc>
        <w:tc>
          <w:tcPr>
            <w:tcW w:w="1626" w:type="dxa"/>
            <w:shd w:val="clear" w:color="auto" w:fill="DEEBF6"/>
            <w:vAlign w:val="center"/>
          </w:tcPr>
          <w:p w:rsidR="00EF0A31" w:rsidRDefault="004C6298">
            <w:pPr>
              <w:jc w:val="center"/>
              <w:rPr>
                <w:rFonts w:ascii="Sakkal Majalla" w:eastAsia="Sakkal Majalla" w:hAnsi="Sakkal Majalla" w:cs="Sakkal Majalla"/>
                <w:b/>
              </w:rPr>
            </w:pPr>
            <w:r>
              <w:rPr>
                <w:rFonts w:ascii="Sakkal Majalla" w:eastAsia="Sakkal Majalla" w:hAnsi="Sakkal Majalla" w:cs="Sakkal Majalla"/>
                <w:b/>
              </w:rPr>
              <w:t>Organization</w:t>
            </w:r>
          </w:p>
        </w:tc>
      </w:tr>
      <w:tr w:rsidR="00EF0A31" w:rsidTr="00487C7A">
        <w:trPr>
          <w:trHeight w:val="359"/>
          <w:jc w:val="center"/>
        </w:trPr>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626" w:type="dxa"/>
            <w:shd w:val="clear" w:color="auto" w:fill="F2F2F2"/>
            <w:vAlign w:val="center"/>
          </w:tcPr>
          <w:p w:rsidR="00EF0A31" w:rsidRDefault="004C6298">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20%</w:t>
            </w:r>
          </w:p>
        </w:tc>
      </w:tr>
      <w:tr w:rsidR="00EF0A31" w:rsidTr="00487C7A">
        <w:trPr>
          <w:trHeight w:val="1673"/>
          <w:jc w:val="center"/>
        </w:trPr>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proofErr w:type="spellStart"/>
            <w:r>
              <w:rPr>
                <w:rFonts w:ascii="Sakkal Majalla" w:eastAsia="Sakkal Majalla" w:hAnsi="Sakkal Majalla" w:cs="Sakkal Majalla"/>
              </w:rPr>
              <w:t>Colors</w:t>
            </w:r>
            <w:proofErr w:type="spellEnd"/>
            <w:r>
              <w:rPr>
                <w:rFonts w:ascii="Sakkal Majalla" w:eastAsia="Sakkal Majalla" w:hAnsi="Sakkal Majalla" w:cs="Sakkal Majalla"/>
              </w:rPr>
              <w:t xml:space="preserve"> are used without a clear purpose and distract the reader, and the poster design and use of space are not well thought out </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proofErr w:type="spellStart"/>
            <w:r>
              <w:rPr>
                <w:rFonts w:ascii="Sakkal Majalla" w:eastAsia="Sakkal Majalla" w:hAnsi="Sakkal Majalla" w:cs="Sakkal Majalla"/>
              </w:rPr>
              <w:t>Colors</w:t>
            </w:r>
            <w:proofErr w:type="spellEnd"/>
            <w:r>
              <w:rPr>
                <w:rFonts w:ascii="Sakkal Majalla" w:eastAsia="Sakkal Majalla" w:hAnsi="Sakkal Majalla" w:cs="Sakkal Majalla"/>
              </w:rPr>
              <w:t xml:space="preserve"> are used to highlight some important information without distracting the reader, and the poster design and use of space is satisfactory</w:t>
            </w:r>
          </w:p>
        </w:tc>
        <w:tc>
          <w:tcPr>
            <w:tcW w:w="2880" w:type="dxa"/>
            <w:vMerge w:val="restart"/>
            <w:shd w:val="clear" w:color="auto" w:fill="FFFFFF"/>
            <w:vAlign w:val="center"/>
          </w:tcPr>
          <w:p w:rsidR="00EF0A31" w:rsidRDefault="004C6298">
            <w:pPr>
              <w:jc w:val="center"/>
              <w:rPr>
                <w:rFonts w:ascii="Sakkal Majalla" w:eastAsia="Sakkal Majalla" w:hAnsi="Sakkal Majalla" w:cs="Sakkal Majalla"/>
              </w:rPr>
            </w:pPr>
            <w:proofErr w:type="spellStart"/>
            <w:r>
              <w:rPr>
                <w:rFonts w:ascii="Sakkal Majalla" w:eastAsia="Sakkal Majalla" w:hAnsi="Sakkal Majalla" w:cs="Sakkal Majalla"/>
              </w:rPr>
              <w:t>Colors</w:t>
            </w:r>
            <w:proofErr w:type="spellEnd"/>
            <w:r>
              <w:rPr>
                <w:rFonts w:ascii="Sakkal Majalla" w:eastAsia="Sakkal Majalla" w:hAnsi="Sakkal Majalla" w:cs="Sakkal Majalla"/>
              </w:rPr>
              <w:t xml:space="preserve"> are consistently used to highlight important information without distracting the reader, and the poster is distinguished in its design and use of space</w:t>
            </w:r>
          </w:p>
        </w:tc>
        <w:tc>
          <w:tcPr>
            <w:tcW w:w="1626" w:type="dxa"/>
            <w:shd w:val="clear" w:color="auto" w:fill="DEEBF6"/>
            <w:vAlign w:val="center"/>
          </w:tcPr>
          <w:p w:rsidR="00EF0A31" w:rsidRDefault="004C6298">
            <w:pPr>
              <w:jc w:val="center"/>
              <w:rPr>
                <w:rFonts w:ascii="Sakkal Majalla" w:eastAsia="Sakkal Majalla" w:hAnsi="Sakkal Majalla" w:cs="Sakkal Majalla"/>
                <w:b/>
              </w:rPr>
            </w:pPr>
            <w:r>
              <w:rPr>
                <w:rFonts w:ascii="Sakkal Majalla" w:eastAsia="Sakkal Majalla" w:hAnsi="Sakkal Majalla" w:cs="Sakkal Majalla"/>
                <w:b/>
              </w:rPr>
              <w:t>Design</w:t>
            </w:r>
          </w:p>
        </w:tc>
      </w:tr>
      <w:tr w:rsidR="00EF0A31" w:rsidTr="00487C7A">
        <w:trPr>
          <w:trHeight w:val="58"/>
          <w:jc w:val="center"/>
        </w:trPr>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626" w:type="dxa"/>
            <w:shd w:val="clear" w:color="auto" w:fill="F2F2F2"/>
            <w:vAlign w:val="center"/>
          </w:tcPr>
          <w:p w:rsidR="00EF0A31" w:rsidRDefault="004C6298">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20%</w:t>
            </w:r>
          </w:p>
        </w:tc>
      </w:tr>
      <w:tr w:rsidR="00EF0A31" w:rsidTr="00487C7A">
        <w:trPr>
          <w:trHeight w:val="530"/>
          <w:jc w:val="center"/>
        </w:trPr>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Numerous spelling or grammatical errors</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Few spelling or grammatical errors</w:t>
            </w:r>
          </w:p>
        </w:tc>
        <w:tc>
          <w:tcPr>
            <w:tcW w:w="288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color w:val="000000"/>
              </w:rPr>
              <w:t>No spelling or grammatical errors</w:t>
            </w:r>
          </w:p>
        </w:tc>
        <w:tc>
          <w:tcPr>
            <w:tcW w:w="1626" w:type="dxa"/>
            <w:shd w:val="clear" w:color="auto" w:fill="DEEBF6"/>
            <w:vAlign w:val="center"/>
          </w:tcPr>
          <w:p w:rsidR="00EF0A31" w:rsidRDefault="004C6298">
            <w:pPr>
              <w:jc w:val="center"/>
              <w:rPr>
                <w:rFonts w:ascii="Sakkal Majalla" w:eastAsia="Sakkal Majalla" w:hAnsi="Sakkal Majalla" w:cs="Sakkal Majalla"/>
                <w:b/>
              </w:rPr>
            </w:pPr>
            <w:r>
              <w:rPr>
                <w:rFonts w:ascii="Sakkal Majalla" w:eastAsia="Sakkal Majalla" w:hAnsi="Sakkal Majalla" w:cs="Sakkal Majalla"/>
                <w:b/>
              </w:rPr>
              <w:t>Proofreading</w:t>
            </w:r>
          </w:p>
        </w:tc>
      </w:tr>
      <w:tr w:rsidR="00EF0A31" w:rsidTr="00487C7A">
        <w:trPr>
          <w:trHeight w:val="161"/>
          <w:jc w:val="center"/>
        </w:trPr>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626" w:type="dxa"/>
            <w:shd w:val="clear" w:color="auto" w:fill="F2F2F2"/>
            <w:vAlign w:val="center"/>
          </w:tcPr>
          <w:p w:rsidR="00EF0A31" w:rsidRDefault="004C6298">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5%</w:t>
            </w:r>
          </w:p>
        </w:tc>
      </w:tr>
      <w:tr w:rsidR="00EF0A31" w:rsidTr="00487C7A">
        <w:trPr>
          <w:trHeight w:val="1230"/>
          <w:jc w:val="center"/>
        </w:trPr>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No resource references that follow citation styles used in the major/college are provided</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Incomplete resource references are provided, and they somewhat follow citation styles used in the major/college</w:t>
            </w:r>
          </w:p>
        </w:tc>
        <w:tc>
          <w:tcPr>
            <w:tcW w:w="288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References are provided for all resources and follow proper citation styles used in the major/college</w:t>
            </w:r>
          </w:p>
        </w:tc>
        <w:tc>
          <w:tcPr>
            <w:tcW w:w="1626" w:type="dxa"/>
            <w:shd w:val="clear" w:color="auto" w:fill="DEEBF6"/>
            <w:vAlign w:val="center"/>
          </w:tcPr>
          <w:p w:rsidR="00EF0A31" w:rsidRDefault="004C6298">
            <w:pPr>
              <w:jc w:val="center"/>
              <w:rPr>
                <w:rFonts w:ascii="Sakkal Majalla" w:eastAsia="Sakkal Majalla" w:hAnsi="Sakkal Majalla" w:cs="Sakkal Majalla"/>
                <w:b/>
              </w:rPr>
            </w:pPr>
            <w:r>
              <w:rPr>
                <w:rFonts w:ascii="Sakkal Majalla" w:eastAsia="Sakkal Majalla" w:hAnsi="Sakkal Majalla" w:cs="Sakkal Majalla"/>
                <w:b/>
              </w:rPr>
              <w:t>References</w:t>
            </w:r>
          </w:p>
        </w:tc>
      </w:tr>
      <w:tr w:rsidR="00EF0A31" w:rsidTr="00487C7A">
        <w:trPr>
          <w:trHeight w:val="70"/>
          <w:jc w:val="center"/>
        </w:trPr>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88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626" w:type="dxa"/>
            <w:shd w:val="clear" w:color="auto" w:fill="F2F2F2"/>
            <w:vAlign w:val="center"/>
          </w:tcPr>
          <w:p w:rsidR="00EF0A31" w:rsidRDefault="004C6298">
            <w:pPr>
              <w:widowControl w:val="0"/>
              <w:pBdr>
                <w:top w:val="nil"/>
                <w:left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10%</w:t>
            </w:r>
          </w:p>
        </w:tc>
      </w:tr>
    </w:tbl>
    <w:p w:rsidR="00EF0A31" w:rsidRDefault="00EF0A31">
      <w:pPr>
        <w:bidi/>
        <w:spacing w:after="0" w:line="240" w:lineRule="auto"/>
        <w:jc w:val="both"/>
        <w:rPr>
          <w:rFonts w:ascii="Sakkal Majalla" w:eastAsia="Sakkal Majalla" w:hAnsi="Sakkal Majalla" w:cs="Sakkal Majalla"/>
        </w:rPr>
      </w:pPr>
    </w:p>
    <w:p w:rsidR="00EF0A31" w:rsidRDefault="00EF0A31">
      <w:pPr>
        <w:spacing w:after="0" w:line="240" w:lineRule="auto"/>
        <w:rPr>
          <w:rFonts w:ascii="Sakkal Majalla" w:eastAsia="Sakkal Majalla" w:hAnsi="Sakkal Majalla" w:cs="Sakkal Majalla"/>
        </w:rPr>
      </w:pPr>
    </w:p>
    <w:p w:rsidR="00EF0A31" w:rsidRDefault="004C6298">
      <w:pPr>
        <w:bidi/>
        <w:spacing w:after="0" w:line="240" w:lineRule="auto"/>
        <w:jc w:val="right"/>
        <w:rPr>
          <w:rFonts w:ascii="Sakkal Majalla" w:eastAsia="Sakkal Majalla" w:hAnsi="Sakkal Majalla" w:cs="Sakkal Majalla"/>
        </w:rPr>
      </w:pPr>
      <w:r w:rsidRPr="004C6298">
        <w:rPr>
          <w:rFonts w:ascii="Sakkal Majalla" w:eastAsia="Sakkal Majalla" w:hAnsi="Sakkal Majalla" w:cs="Sakkal Majalla"/>
        </w:rPr>
        <w:t>Note: The specified percentages in the forms are suggested percentages and may be adjusted by the faculty member in accordance with the objectives of the course (to be placed in all forms)</w:t>
      </w:r>
    </w:p>
    <w:p w:rsidR="00EF0A31" w:rsidRDefault="00EF0A31">
      <w:pPr>
        <w:bidi/>
        <w:spacing w:after="0" w:line="240" w:lineRule="auto"/>
        <w:jc w:val="both"/>
        <w:rPr>
          <w:rFonts w:ascii="Sakkal Majalla" w:eastAsia="Sakkal Majalla" w:hAnsi="Sakkal Majalla" w:cs="Sakkal Majalla"/>
        </w:rPr>
      </w:pPr>
      <w:bookmarkStart w:id="2" w:name="_GoBack"/>
      <w:bookmarkEnd w:id="2"/>
    </w:p>
    <w:sectPr w:rsidR="00EF0A31">
      <w:pgSz w:w="11906" w:h="16838"/>
      <w:pgMar w:top="1440"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onsolas">
    <w:panose1 w:val="020B0609020204030204"/>
    <w:charset w:val="00"/>
    <w:family w:val="roman"/>
    <w:notTrueType/>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31"/>
    <w:rsid w:val="00487C7A"/>
    <w:rsid w:val="004C6298"/>
    <w:rsid w:val="00CB0655"/>
    <w:rsid w:val="00EF0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DCF0"/>
  <w15:docId w15:val="{9344A81A-10CF-4564-AEFB-0E27FCBC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9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a1"/>
    <w:pPr>
      <w:spacing w:after="0" w:line="240" w:lineRule="auto"/>
    </w:pPr>
    <w:tblPr>
      <w:tblStyleRowBandSize w:val="1"/>
      <w:tblStyleColBandSize w:val="1"/>
    </w:tbl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 w:type="table" w:customStyle="1" w:styleId="ab">
    <w:basedOn w:val="a1"/>
    <w:pPr>
      <w:spacing w:after="0" w:line="240" w:lineRule="auto"/>
    </w:pPr>
    <w:tblPr>
      <w:tblStyleRowBandSize w:val="1"/>
      <w:tblStyleColBandSize w:val="1"/>
    </w:tblPr>
  </w:style>
  <w:style w:type="table" w:customStyle="1" w:styleId="ac">
    <w:basedOn w:val="a1"/>
    <w:pPr>
      <w:spacing w:after="0" w:line="240" w:lineRule="auto"/>
    </w:pPr>
    <w:tblPr>
      <w:tblStyleRowBandSize w:val="1"/>
      <w:tblStyleColBandSize w:val="1"/>
    </w:tblPr>
  </w:style>
  <w:style w:type="table" w:customStyle="1" w:styleId="ad">
    <w:basedOn w:val="a1"/>
    <w:pPr>
      <w:spacing w:after="0" w:line="240" w:lineRule="auto"/>
    </w:pPr>
    <w:tblPr>
      <w:tblStyleRowBandSize w:val="1"/>
      <w:tblStyleColBandSize w:val="1"/>
    </w:tblPr>
  </w:style>
  <w:style w:type="table" w:customStyle="1" w:styleId="ae">
    <w:basedOn w:val="a1"/>
    <w:pPr>
      <w:spacing w:after="0" w:line="240" w:lineRule="auto"/>
    </w:pPr>
    <w:tblPr>
      <w:tblStyleRowBandSize w:val="1"/>
      <w:tblStyleColBandSize w:val="1"/>
    </w:tblPr>
  </w:style>
  <w:style w:type="paragraph" w:styleId="HTML">
    <w:name w:val="HTML Preformatted"/>
    <w:basedOn w:val="a"/>
    <w:link w:val="HTMLChar"/>
    <w:uiPriority w:val="99"/>
    <w:semiHidden/>
    <w:unhideWhenUsed/>
    <w:rsid w:val="008D7DDE"/>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8D7DDE"/>
    <w:rPr>
      <w:rFonts w:ascii="Consolas" w:hAnsi="Consolas"/>
      <w:sz w:val="20"/>
      <w:szCs w:val="20"/>
    </w:rPr>
  </w:style>
  <w:style w:type="table" w:customStyle="1" w:styleId="af">
    <w:basedOn w:val="a1"/>
    <w:pPr>
      <w:spacing w:after="0" w:line="240" w:lineRule="auto"/>
    </w:pPr>
    <w:tblPr>
      <w:tblStyleRowBandSize w:val="1"/>
      <w:tblStyleColBandSize w:val="1"/>
    </w:tblPr>
  </w:style>
  <w:style w:type="table" w:customStyle="1" w:styleId="af0">
    <w:basedOn w:val="a1"/>
    <w:pPr>
      <w:spacing w:after="0" w:line="240" w:lineRule="auto"/>
    </w:pPr>
    <w:tblPr>
      <w:tblStyleRowBandSize w:val="1"/>
      <w:tblStyleColBandSize w:val="1"/>
    </w:tblPr>
  </w:style>
  <w:style w:type="table" w:customStyle="1" w:styleId="af1">
    <w:basedOn w:val="a1"/>
    <w:pPr>
      <w:spacing w:after="0" w:line="240" w:lineRule="auto"/>
    </w:pPr>
    <w:tblPr>
      <w:tblStyleRowBandSize w:val="1"/>
      <w:tblStyleColBandSize w:val="1"/>
    </w:tblPr>
  </w:style>
  <w:style w:type="table" w:customStyle="1" w:styleId="af2">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P3mptExWuuXs502TkCeJm8d+Yw==">AMUW2mXMgKE4mKIr76kJdnsegkrcd65TLpaSS2u40wLyW1Z25FQfxTsAQTbRxLnqoJy5V4tODotOpR/3TPqBuw+qSMABjSzbWUlctJAw4Y7GTFh/fBcPVjAGwDVzBN+nvOYXx92KMehue9EzC8XrF+Gb6fqS2rl5f3dqrDz2t+MtU4sggelUQFs=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4</cp:revision>
  <dcterms:created xsi:type="dcterms:W3CDTF">2021-12-29T12:23:00Z</dcterms:created>
  <dcterms:modified xsi:type="dcterms:W3CDTF">2022-03-27T07:45:00Z</dcterms:modified>
</cp:coreProperties>
</file>