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BC104" w14:textId="77777777" w:rsidR="00DB2DE4" w:rsidRDefault="00DB2DE4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color w:val="2F5496"/>
          <w:sz w:val="36"/>
          <w:szCs w:val="36"/>
        </w:rPr>
      </w:pPr>
    </w:p>
    <w:p w14:paraId="445B44B1" w14:textId="086F0AA7" w:rsidR="00DB2DE4" w:rsidRDefault="006521B0">
      <w:pPr>
        <w:shd w:val="clear" w:color="auto" w:fill="DEEBF6"/>
        <w:bidi/>
        <w:ind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 xml:space="preserve">نموذج (1): سلم تقدير مشروع التخرج (مشروع </w:t>
      </w:r>
      <w:r w:rsidR="00920A14" w:rsidRPr="00920A14"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  <w:t>فردي</w:t>
      </w:r>
      <w:r w:rsidR="00920A14">
        <w:rPr>
          <w:rFonts w:ascii="Sakkal Majalla" w:eastAsia="Sakkal Majalla" w:hAnsi="Sakkal Majalla" w:cs="Times New Roman" w:hint="cs"/>
          <w:b/>
          <w:color w:val="2F5496"/>
          <w:sz w:val="32"/>
          <w:szCs w:val="32"/>
          <w:rtl/>
        </w:rPr>
        <w:t>)</w:t>
      </w:r>
    </w:p>
    <w:p w14:paraId="7C671E8D" w14:textId="43755BB4" w:rsidR="00DB2DE4" w:rsidRDefault="006521B0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color w:val="000000"/>
        </w:rPr>
      </w:pPr>
      <w:r w:rsidRPr="00CF1026">
        <w:rPr>
          <w:rFonts w:ascii="Sakkal Majalla" w:eastAsia="Sakkal Majalla" w:hAnsi="Sakkal Majalla" w:cs="Sakkal Majalla"/>
          <w:color w:val="000000"/>
          <w:rtl/>
        </w:rPr>
        <w:t xml:space="preserve">يتناول هذا النموذج تقييم الطالب </w:t>
      </w:r>
      <w:r w:rsidRPr="00CF1026"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من خلال منتج الطالب/ـة النهائي</w:t>
      </w:r>
      <w:r w:rsidR="00920A14" w:rsidRPr="00CF1026">
        <w:rPr>
          <w:rFonts w:ascii="Sakkal Majalla" w:eastAsia="Sakkal Majalla" w:hAnsi="Sakkal Majalla" w:cs="Sakkal Majalla" w:hint="cs"/>
          <w:b/>
          <w:color w:val="000000"/>
          <w:sz w:val="24"/>
          <w:szCs w:val="24"/>
          <w:rtl/>
        </w:rPr>
        <w:t>،</w:t>
      </w:r>
      <w:r w:rsidRPr="00CF1026">
        <w:rPr>
          <w:rFonts w:ascii="Sakkal Majalla" w:eastAsia="Sakkal Majalla" w:hAnsi="Sakkal Majalla" w:cs="Sakkal Majalla"/>
          <w:b/>
          <w:color w:val="000000"/>
        </w:rPr>
        <w:t xml:space="preserve"> </w:t>
      </w:r>
      <w:r w:rsidRPr="00CF1026">
        <w:rPr>
          <w:rFonts w:ascii="Sakkal Majalla" w:eastAsia="Sakkal Majalla" w:hAnsi="Sakkal Majalla" w:cs="Sakkal Majalla"/>
          <w:color w:val="000000"/>
          <w:rtl/>
        </w:rPr>
        <w:t xml:space="preserve">ومهارات العرض </w:t>
      </w:r>
      <w:proofErr w:type="gramStart"/>
      <w:r w:rsidRPr="00CF1026">
        <w:rPr>
          <w:rFonts w:ascii="Sakkal Majalla" w:eastAsia="Sakkal Majalla" w:hAnsi="Sakkal Majalla" w:cs="Sakkal Majalla"/>
          <w:color w:val="000000"/>
          <w:rtl/>
        </w:rPr>
        <w:t xml:space="preserve">التقديمي </w:t>
      </w:r>
      <w:r w:rsidR="00920A14" w:rsidRPr="00CF1026">
        <w:rPr>
          <w:rFonts w:ascii="Sakkal Majalla" w:eastAsia="Sakkal Majalla" w:hAnsi="Sakkal Majalla" w:cs="Sakkal Majalla" w:hint="cs"/>
          <w:color w:val="000000"/>
          <w:rtl/>
        </w:rPr>
        <w:t>،</w:t>
      </w:r>
      <w:proofErr w:type="gramEnd"/>
      <w:r w:rsidR="00920A14" w:rsidRPr="00CF1026">
        <w:rPr>
          <w:rFonts w:ascii="Sakkal Majalla" w:eastAsia="Sakkal Majalla" w:hAnsi="Sakkal Majalla" w:cs="Sakkal Majalla" w:hint="cs"/>
          <w:color w:val="000000"/>
          <w:rtl/>
        </w:rPr>
        <w:t xml:space="preserve"> </w:t>
      </w:r>
      <w:r w:rsidRPr="00CF1026">
        <w:rPr>
          <w:rFonts w:ascii="Sakkal Majalla" w:eastAsia="Sakkal Majalla" w:hAnsi="Sakkal Majalla" w:cs="Sakkal Majalla"/>
          <w:color w:val="000000"/>
          <w:rtl/>
        </w:rPr>
        <w:t>ويتم التقييم على ثلاث مراحل</w:t>
      </w:r>
      <w:r w:rsidR="00920A14" w:rsidRPr="00CF1026">
        <w:rPr>
          <w:rFonts w:ascii="Sakkal Majalla" w:eastAsia="Sakkal Majalla" w:hAnsi="Sakkal Majalla" w:cs="Sakkal Majalla" w:hint="cs"/>
          <w:color w:val="000000"/>
          <w:rtl/>
        </w:rPr>
        <w:t>:</w:t>
      </w:r>
    </w:p>
    <w:tbl>
      <w:tblPr>
        <w:tblStyle w:val="a8"/>
        <w:bidiVisual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2788"/>
        <w:gridCol w:w="2789"/>
        <w:gridCol w:w="2789"/>
      </w:tblGrid>
      <w:tr w:rsidR="00DB2DE4" w14:paraId="600B2C5B" w14:textId="77777777" w:rsidTr="002A6F6A">
        <w:trPr>
          <w:trHeight w:val="68"/>
        </w:trPr>
        <w:tc>
          <w:tcPr>
            <w:tcW w:w="1563" w:type="dxa"/>
            <w:vMerge w:val="restart"/>
            <w:shd w:val="clear" w:color="auto" w:fill="F2F2F2"/>
            <w:vAlign w:val="center"/>
          </w:tcPr>
          <w:p w14:paraId="1B0C08C7" w14:textId="084BD50C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</w:t>
            </w:r>
            <w:r w:rsidR="00920A1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ّ</w:t>
            </w:r>
          </w:p>
        </w:tc>
        <w:tc>
          <w:tcPr>
            <w:tcW w:w="8366" w:type="dxa"/>
            <w:gridSpan w:val="3"/>
            <w:shd w:val="clear" w:color="auto" w:fill="F2F2F2"/>
            <w:vAlign w:val="center"/>
          </w:tcPr>
          <w:p w14:paraId="37B97004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DB2DE4" w14:paraId="35E6551E" w14:textId="77777777" w:rsidTr="002A6F6A">
        <w:trPr>
          <w:trHeight w:val="58"/>
        </w:trPr>
        <w:tc>
          <w:tcPr>
            <w:tcW w:w="1563" w:type="dxa"/>
            <w:vMerge/>
            <w:shd w:val="clear" w:color="auto" w:fill="F2F2F2"/>
            <w:vAlign w:val="center"/>
          </w:tcPr>
          <w:p w14:paraId="27B19645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788" w:type="dxa"/>
            <w:shd w:val="clear" w:color="auto" w:fill="D9D9D9"/>
            <w:vAlign w:val="center"/>
          </w:tcPr>
          <w:p w14:paraId="62DEAE87" w14:textId="000AEF72" w:rsidR="00DB2DE4" w:rsidRPr="00CF1026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CF102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</w:t>
            </w:r>
            <w:r w:rsidR="00920A14" w:rsidRPr="00CF1026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ٍ</w:t>
            </w:r>
          </w:p>
        </w:tc>
        <w:tc>
          <w:tcPr>
            <w:tcW w:w="2789" w:type="dxa"/>
            <w:shd w:val="clear" w:color="auto" w:fill="D9D9D9"/>
            <w:vAlign w:val="center"/>
          </w:tcPr>
          <w:p w14:paraId="13DA6C9A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789" w:type="dxa"/>
            <w:shd w:val="clear" w:color="auto" w:fill="D9D9D9"/>
            <w:vAlign w:val="center"/>
          </w:tcPr>
          <w:p w14:paraId="3D851794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DB2DE4" w14:paraId="4DA6F341" w14:textId="77777777" w:rsidTr="002A6F6A">
        <w:trPr>
          <w:trHeight w:val="480"/>
        </w:trPr>
        <w:tc>
          <w:tcPr>
            <w:tcW w:w="9929" w:type="dxa"/>
            <w:gridSpan w:val="4"/>
            <w:shd w:val="clear" w:color="auto" w:fill="DEEBF6"/>
            <w:vAlign w:val="center"/>
          </w:tcPr>
          <w:p w14:paraId="605C3D42" w14:textId="77777777" w:rsidR="00DB2DE4" w:rsidRDefault="006521B0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المرحلة الأولى: التخطيط والبناء</w:t>
            </w:r>
          </w:p>
        </w:tc>
      </w:tr>
      <w:tr w:rsidR="00DB2DE4" w14:paraId="37BE830A" w14:textId="77777777" w:rsidTr="002A6F6A">
        <w:trPr>
          <w:trHeight w:val="614"/>
        </w:trPr>
        <w:tc>
          <w:tcPr>
            <w:tcW w:w="1563" w:type="dxa"/>
            <w:shd w:val="clear" w:color="auto" w:fill="DEEBF6"/>
            <w:vAlign w:val="center"/>
          </w:tcPr>
          <w:p w14:paraId="18CEDC22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الأهداف والتخطيط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52DFBDD2" w14:textId="7823337C" w:rsidR="00DB2DE4" w:rsidRDefault="006521B0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تقديم خطة جيدة للبحث تشمل أهداف 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>رئيس</w:t>
            </w:r>
            <w:r w:rsidR="00C1108B" w:rsidRPr="00CF1026">
              <w:rPr>
                <w:rFonts w:ascii="Sakkal Majalla" w:eastAsia="Sakkal Majalla" w:hAnsi="Sakkal Majalla" w:cs="Sakkal Majalla" w:hint="cs"/>
                <w:rtl/>
              </w:rPr>
              <w:t>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 ثانوية  واضحة </w:t>
            </w:r>
            <w:r w:rsidR="00C1108B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>وتحديد  أولوياتها بشكل مناسب.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6C820757" w14:textId="2FD112E4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تقديم خطة جيدة للبحث تشمل أهداف 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>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واضحة لكن الأهداف </w:t>
            </w:r>
            <w:r w:rsidR="00C1108B" w:rsidRPr="00C1108B">
              <w:rPr>
                <w:rFonts w:ascii="Sakkal Majalla" w:eastAsia="Sakkal Majalla" w:hAnsi="Sakkal Majalla" w:cs="Sakkal Majalla" w:hint="cs"/>
                <w:rtl/>
              </w:rPr>
              <w:t>الثانوية غير</w:t>
            </w:r>
            <w:r w:rsidRPr="00C1108B">
              <w:rPr>
                <w:rFonts w:ascii="Sakkal Majalla" w:eastAsia="Sakkal Majalla" w:hAnsi="Sakkal Majalla" w:cs="Sakkal Majalla" w:hint="cs"/>
                <w:rtl/>
              </w:rPr>
              <w:t xml:space="preserve"> واضحة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53607D94" w14:textId="02CE70A0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الأهداف 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>الرئيسة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غير واضحة والخطة غير جيدة </w:t>
            </w:r>
          </w:p>
        </w:tc>
      </w:tr>
      <w:tr w:rsidR="00DB2DE4" w14:paraId="49FA538F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22B5DC2B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14:paraId="35CC26AD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73F49881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098B8F04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DB2DE4" w14:paraId="0FAF5015" w14:textId="77777777" w:rsidTr="002A6F6A">
        <w:trPr>
          <w:trHeight w:val="705"/>
        </w:trPr>
        <w:tc>
          <w:tcPr>
            <w:tcW w:w="1563" w:type="dxa"/>
            <w:shd w:val="clear" w:color="auto" w:fill="DEEBF6"/>
            <w:vAlign w:val="center"/>
          </w:tcPr>
          <w:p w14:paraId="23647D40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 xml:space="preserve">المعلومات الداعمة </w:t>
            </w:r>
          </w:p>
          <w:p w14:paraId="6125D418" w14:textId="77777777" w:rsidR="00DB2DE4" w:rsidRDefault="00DB2DE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788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8061" w14:textId="77777777" w:rsidR="00DB2DE4" w:rsidRDefault="006521B0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الحصول على عدد كبير من المعلومات الصحيحة ذات الصلة من مصادر موثوقة</w:t>
            </w:r>
          </w:p>
        </w:tc>
        <w:tc>
          <w:tcPr>
            <w:tcW w:w="2789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ACAE" w14:textId="77777777" w:rsidR="00DB2DE4" w:rsidRDefault="006521B0">
            <w:pPr>
              <w:bidi/>
              <w:spacing w:before="240" w:line="276" w:lineRule="auto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الحصول على عدد مناسب من المعلومات الصحيحة وكانت معظمها من مصادر موثوقة 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1B6865D5" w14:textId="194A1D99" w:rsidR="00DB2DE4" w:rsidRPr="00125ABD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125ABD">
              <w:rPr>
                <w:rFonts w:ascii="Sakkal Majalla" w:eastAsia="Sakkal Majalla" w:hAnsi="Sakkal Majalla" w:cs="Sakkal Majalla" w:hint="cs"/>
                <w:rtl/>
              </w:rPr>
              <w:t xml:space="preserve">لم يتم جمع معلومات </w:t>
            </w:r>
            <w:r w:rsidR="00125ABD" w:rsidRPr="00125ABD">
              <w:rPr>
                <w:rFonts w:ascii="Sakkal Majalla" w:eastAsia="Sakkal Majalla" w:hAnsi="Sakkal Majalla" w:cs="Sakkal Majalla" w:hint="cs"/>
                <w:rtl/>
              </w:rPr>
              <w:t>كافية، أو</w:t>
            </w:r>
            <w:r w:rsidRPr="00125ABD">
              <w:rPr>
                <w:rFonts w:ascii="Sakkal Majalla" w:eastAsia="Sakkal Majalla" w:hAnsi="Sakkal Majalla" w:cs="Sakkal Majalla" w:hint="cs"/>
                <w:rtl/>
              </w:rPr>
              <w:t xml:space="preserve"> أنها من مصادر غير </w:t>
            </w:r>
            <w:r w:rsidR="00125ABD" w:rsidRPr="00125ABD">
              <w:rPr>
                <w:rFonts w:ascii="Sakkal Majalla" w:eastAsia="Sakkal Majalla" w:hAnsi="Sakkal Majalla" w:cs="Sakkal Majalla" w:hint="cs"/>
                <w:rtl/>
              </w:rPr>
              <w:t>موثوقة، أو</w:t>
            </w:r>
            <w:r w:rsidRPr="00125ABD">
              <w:rPr>
                <w:rFonts w:ascii="Sakkal Majalla" w:eastAsia="Sakkal Majalla" w:hAnsi="Sakkal Majalla" w:cs="Sakkal Majalla" w:hint="cs"/>
                <w:rtl/>
              </w:rPr>
              <w:t xml:space="preserve"> أنها غير مناسبة</w:t>
            </w:r>
          </w:p>
          <w:p w14:paraId="0F1765F6" w14:textId="77777777" w:rsidR="00DB2DE4" w:rsidRDefault="00DB2DE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DB2DE4" w14:paraId="6BAC3232" w14:textId="77777777" w:rsidTr="002A6F6A">
        <w:trPr>
          <w:trHeight w:val="525"/>
        </w:trPr>
        <w:tc>
          <w:tcPr>
            <w:tcW w:w="1563" w:type="dxa"/>
            <w:shd w:val="clear" w:color="auto" w:fill="F2F2F2"/>
            <w:vAlign w:val="center"/>
          </w:tcPr>
          <w:p w14:paraId="539FF491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14:paraId="3A764EB2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67B5CB58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4446D027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B2DE4" w14:paraId="42B3738B" w14:textId="77777777" w:rsidTr="002A6F6A">
        <w:trPr>
          <w:trHeight w:val="58"/>
        </w:trPr>
        <w:tc>
          <w:tcPr>
            <w:tcW w:w="1563" w:type="dxa"/>
            <w:shd w:val="clear" w:color="auto" w:fill="DEEBF6"/>
            <w:vAlign w:val="center"/>
          </w:tcPr>
          <w:p w14:paraId="480E93B0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الارتباط  بالأبحاث في نفس المجال  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72449396" w14:textId="77777777" w:rsidR="00DB2DE4" w:rsidRDefault="006521B0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إيجاد علاقة عميقة ومنطقية بين الاتجاهات والمفاهيم التي تناولتها البحوث التي أجريت في نفس المجال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4BDEDABA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إيجاد ارتباط بالبحوث التي أجريت في نفس المجال على نطاق مقبول.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3F79E783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الارتباط بالأبحاث السابقة محدود أو غير متوفر</w:t>
            </w:r>
          </w:p>
        </w:tc>
      </w:tr>
      <w:tr w:rsidR="00DB2DE4" w14:paraId="67564D77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796464FF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14:paraId="1B83921C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2188FF3C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1FB46A14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B2DE4" w14:paraId="53FABBF9" w14:textId="77777777" w:rsidTr="002A6F6A">
        <w:trPr>
          <w:trHeight w:val="413"/>
        </w:trPr>
        <w:tc>
          <w:tcPr>
            <w:tcW w:w="9929" w:type="dxa"/>
            <w:gridSpan w:val="4"/>
            <w:shd w:val="clear" w:color="auto" w:fill="DEEBF6"/>
            <w:vAlign w:val="center"/>
          </w:tcPr>
          <w:p w14:paraId="74E6C404" w14:textId="78D92F17" w:rsidR="00DB2DE4" w:rsidRDefault="006521B0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المرحلة الثانية: العمل </w:t>
            </w:r>
            <w:r w:rsidRPr="00CF1026">
              <w:rPr>
                <w:rFonts w:ascii="Sakkal Majalla" w:eastAsia="Sakkal Majalla" w:hAnsi="Sakkal Majalla" w:cs="Sakkal Majalla"/>
                <w:b/>
                <w:rtl/>
              </w:rPr>
              <w:t>وال</w:t>
            </w:r>
            <w:r w:rsidR="00125ABD" w:rsidRPr="00CF1026">
              <w:rPr>
                <w:rFonts w:ascii="Sakkal Majalla" w:eastAsia="Sakkal Majalla" w:hAnsi="Sakkal Majalla" w:cs="Sakkal Majalla" w:hint="cs"/>
                <w:b/>
                <w:rtl/>
              </w:rPr>
              <w:t>إ</w:t>
            </w:r>
            <w:r w:rsidRPr="00CF1026">
              <w:rPr>
                <w:rFonts w:ascii="Sakkal Majalla" w:eastAsia="Sakkal Majalla" w:hAnsi="Sakkal Majalla" w:cs="Sakkal Majalla"/>
                <w:b/>
                <w:rtl/>
              </w:rPr>
              <w:t>نتاج</w:t>
            </w:r>
          </w:p>
        </w:tc>
      </w:tr>
      <w:tr w:rsidR="00DB2DE4" w14:paraId="0421C2DC" w14:textId="77777777" w:rsidTr="002A6F6A">
        <w:trPr>
          <w:trHeight w:val="990"/>
        </w:trPr>
        <w:tc>
          <w:tcPr>
            <w:tcW w:w="1563" w:type="dxa"/>
            <w:shd w:val="clear" w:color="auto" w:fill="DEEBF6"/>
            <w:vAlign w:val="center"/>
          </w:tcPr>
          <w:p w14:paraId="550A164C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المعرفة بالتخصص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7F064F73" w14:textId="1F0F767A" w:rsidR="00DB2DE4" w:rsidRPr="00572C42" w:rsidRDefault="006521B0" w:rsidP="00572C42">
            <w:pPr>
              <w:tabs>
                <w:tab w:val="left" w:pos="5580"/>
              </w:tabs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572C42">
              <w:rPr>
                <w:rFonts w:ascii="Sakkal Majalla" w:eastAsia="Sakkal Majalla" w:hAnsi="Sakkal Majalla" w:cs="Sakkal Majalla" w:hint="cs"/>
                <w:rtl/>
              </w:rPr>
              <w:t>يبرهن المنتج على فهم الطالب للمحتوى المعرفي للمقرر</w:t>
            </w:r>
            <w:r w:rsidR="00572C42" w:rsidRPr="00572C42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572C42">
              <w:rPr>
                <w:rFonts w:ascii="Sakkal Majalla" w:eastAsia="Sakkal Majalla" w:hAnsi="Sakkal Majalla" w:cs="Sakkal Majalla" w:hint="cs"/>
                <w:rtl/>
              </w:rPr>
              <w:t xml:space="preserve"> أو </w:t>
            </w:r>
            <w:r w:rsidR="00572C42" w:rsidRPr="00572C42">
              <w:rPr>
                <w:rFonts w:ascii="Sakkal Majalla" w:eastAsia="Sakkal Majalla" w:hAnsi="Sakkal Majalla" w:cs="Sakkal Majalla" w:hint="cs"/>
                <w:rtl/>
              </w:rPr>
              <w:t>البرنامج</w:t>
            </w:r>
            <w:r w:rsidRPr="00572C42">
              <w:rPr>
                <w:rFonts w:ascii="Sakkal Majalla" w:eastAsia="Sakkal Majalla" w:hAnsi="Sakkal Majalla" w:cs="Sakkal Majalla" w:hint="cs"/>
                <w:rtl/>
              </w:rPr>
              <w:t xml:space="preserve"> من خلال دمج المفاهيم </w:t>
            </w:r>
            <w:r w:rsidRPr="00CF1026">
              <w:rPr>
                <w:rFonts w:ascii="Sakkal Majalla" w:eastAsia="Sakkal Majalla" w:hAnsi="Sakkal Majalla" w:cs="Sakkal Majalla" w:hint="cs"/>
                <w:rtl/>
              </w:rPr>
              <w:t>الرئيسة</w:t>
            </w:r>
            <w:r w:rsidRPr="00572C42">
              <w:rPr>
                <w:rFonts w:ascii="Sakkal Majalla" w:eastAsia="Sakkal Majalla" w:hAnsi="Sakkal Majalla" w:cs="Sakkal Majalla" w:hint="cs"/>
                <w:rtl/>
              </w:rPr>
              <w:t xml:space="preserve"> والفرعية لبناء المنتج</w:t>
            </w:r>
            <w:r w:rsidR="00572C42" w:rsidRPr="00572C42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572C42">
              <w:rPr>
                <w:rFonts w:ascii="Sakkal Majalla" w:eastAsia="Sakkal Majalla" w:hAnsi="Sakkal Majalla" w:cs="Sakkal Majalla" w:hint="cs"/>
                <w:rtl/>
              </w:rPr>
              <w:t xml:space="preserve"> كما يدل المنتج على جهد بحثي متميز قام به الطالب </w:t>
            </w:r>
            <w:r w:rsidR="00572C42" w:rsidRPr="00572C42">
              <w:rPr>
                <w:rFonts w:ascii="Sakkal Majalla" w:eastAsia="Sakkal Majalla" w:hAnsi="Sakkal Majalla" w:cs="Sakkal Majalla" w:hint="cs"/>
                <w:rtl/>
              </w:rPr>
              <w:t xml:space="preserve">، </w:t>
            </w:r>
            <w:r w:rsidRPr="00CF1026">
              <w:rPr>
                <w:rFonts w:ascii="Sakkal Majalla" w:eastAsia="Sakkal Majalla" w:hAnsi="Sakkal Majalla" w:cs="Sakkal Majalla" w:hint="cs"/>
                <w:rtl/>
              </w:rPr>
              <w:t>وتفكير عميق</w:t>
            </w:r>
            <w:r w:rsidR="00572C42" w:rsidRPr="00572C42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572C42">
              <w:rPr>
                <w:rFonts w:ascii="Sakkal Majalla" w:eastAsia="Sakkal Majalla" w:hAnsi="Sakkal Majalla" w:cs="Sakkal Majalla" w:hint="cs"/>
                <w:rtl/>
              </w:rPr>
              <w:t xml:space="preserve">في المجال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3022F9EC" w14:textId="3720F54F" w:rsidR="00DB2DE4" w:rsidRDefault="006521B0" w:rsidP="00081E80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يبرهن المنتج على فهم الطالب للمحتوى المعرفي للمقرر </w:t>
            </w:r>
            <w:r w:rsidR="00081E80">
              <w:rPr>
                <w:rFonts w:ascii="Sakkal Majalla" w:eastAsia="Sakkal Majalla" w:hAnsi="Sakkal Majalla" w:cs="Sakkal Majalla" w:hint="cs"/>
                <w:rtl/>
              </w:rPr>
              <w:t xml:space="preserve">، </w:t>
            </w:r>
            <w:r w:rsidRPr="00F50E0D">
              <w:rPr>
                <w:rFonts w:ascii="Sakkal Majalla" w:eastAsia="Sakkal Majalla" w:hAnsi="Sakkal Majalla" w:cs="Sakkal Majalla" w:hint="cs"/>
                <w:rtl/>
              </w:rPr>
              <w:t xml:space="preserve">أو </w:t>
            </w:r>
            <w:r w:rsidR="00F50E0D" w:rsidRPr="00F50E0D">
              <w:rPr>
                <w:rFonts w:ascii="Sakkal Majalla" w:eastAsia="Sakkal Majalla" w:hAnsi="Sakkal Majalla" w:cs="Sakkal Majalla" w:hint="cs"/>
                <w:rtl/>
              </w:rPr>
              <w:t>البرنامج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من خلال دمج المفاهيم ا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>لرئيس</w:t>
            </w:r>
            <w:r w:rsidR="00081E80" w:rsidRPr="00CF1026">
              <w:rPr>
                <w:rFonts w:ascii="Sakkal Majalla" w:eastAsia="Sakkal Majalla" w:hAnsi="Sakkal Majalla" w:cs="Sakkal Majalla" w:hint="cs"/>
                <w:rtl/>
              </w:rPr>
              <w:t>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لبناء المنتج </w:t>
            </w:r>
            <w:r w:rsidR="00081E80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لكنه يظهر جهدا 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>بحثي</w:t>
            </w:r>
            <w:r w:rsidR="00081E80" w:rsidRPr="00CF1026">
              <w:rPr>
                <w:rFonts w:ascii="Sakkal Majalla" w:eastAsia="Sakkal Majalla" w:hAnsi="Sakkal Majalla" w:cs="Sakkal Majalla" w:hint="cs"/>
                <w:rtl/>
              </w:rPr>
              <w:t>ا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 xml:space="preserve"> محدود</w:t>
            </w:r>
            <w:r w:rsidR="00081E80" w:rsidRPr="00CF1026">
              <w:rPr>
                <w:rFonts w:ascii="Sakkal Majalla" w:eastAsia="Sakkal Majalla" w:hAnsi="Sakkal Majalla" w:cs="Sakkal Majalla" w:hint="cs"/>
                <w:rtl/>
              </w:rPr>
              <w:t>ا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قام به الطالب </w:t>
            </w:r>
            <w:r w:rsidR="00081E80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>وتفكيرا سطحيا  في المجال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48DA920C" w14:textId="250CFDE8" w:rsidR="00DB2DE4" w:rsidRPr="00F50E0D" w:rsidRDefault="006521B0" w:rsidP="00F50E0D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F50E0D">
              <w:rPr>
                <w:rFonts w:ascii="Sakkal Majalla" w:eastAsia="Sakkal Majalla" w:hAnsi="Sakkal Majalla" w:cs="Sakkal Majalla" w:hint="cs"/>
                <w:rtl/>
              </w:rPr>
              <w:t xml:space="preserve">لا يبرهن المنتج على فهم الطالب للمحتوى المعرفي </w:t>
            </w:r>
            <w:r w:rsidR="00F50E0D" w:rsidRPr="00F50E0D">
              <w:rPr>
                <w:rFonts w:ascii="Sakkal Majalla" w:eastAsia="Sakkal Majalla" w:hAnsi="Sakkal Majalla" w:cs="Sakkal Majalla" w:hint="cs"/>
                <w:rtl/>
              </w:rPr>
              <w:t>للمقرر، أو</w:t>
            </w:r>
            <w:r w:rsidRPr="00F50E0D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="00F50E0D" w:rsidRPr="00F50E0D">
              <w:rPr>
                <w:rFonts w:ascii="Sakkal Majalla" w:eastAsia="Sakkal Majalla" w:hAnsi="Sakkal Majalla" w:cs="Sakkal Majalla" w:hint="cs"/>
                <w:rtl/>
              </w:rPr>
              <w:t>البرنامج،</w:t>
            </w:r>
            <w:r w:rsidRPr="00F50E0D">
              <w:rPr>
                <w:rFonts w:ascii="Sakkal Majalla" w:eastAsia="Sakkal Majalla" w:hAnsi="Sakkal Majalla" w:cs="Sakkal Majalla" w:hint="cs"/>
                <w:rtl/>
              </w:rPr>
              <w:t xml:space="preserve"> و لا يظهر جهدا بحثيا</w:t>
            </w:r>
            <w:r w:rsidR="00F50E0D" w:rsidRPr="00F50E0D">
              <w:rPr>
                <w:rFonts w:ascii="Sakkal Majalla" w:eastAsia="Sakkal Majalla" w:hAnsi="Sakkal Majalla" w:cs="Sakkal Majalla" w:hint="cs"/>
                <w:rtl/>
              </w:rPr>
              <w:t>ً</w:t>
            </w:r>
            <w:r w:rsidRPr="00F50E0D">
              <w:rPr>
                <w:rFonts w:ascii="Sakkal Majalla" w:eastAsia="Sakkal Majalla" w:hAnsi="Sakkal Majalla" w:cs="Sakkal Majalla" w:hint="cs"/>
                <w:rtl/>
              </w:rPr>
              <w:t xml:space="preserve">   في المجال</w:t>
            </w:r>
          </w:p>
        </w:tc>
      </w:tr>
      <w:tr w:rsidR="00DB2DE4" w14:paraId="0F129BED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1E3D2600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14:paraId="2AE78AB2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0FC08717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680B2836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B2DE4" w14:paraId="2199F7A2" w14:textId="77777777" w:rsidTr="002A6F6A">
        <w:trPr>
          <w:trHeight w:val="542"/>
        </w:trPr>
        <w:tc>
          <w:tcPr>
            <w:tcW w:w="1563" w:type="dxa"/>
            <w:shd w:val="clear" w:color="auto" w:fill="DEEBF6"/>
            <w:vAlign w:val="center"/>
          </w:tcPr>
          <w:p w14:paraId="57F493AF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جودة  المنتج 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5CD29071" w14:textId="256E4D2B" w:rsidR="00DB2DE4" w:rsidRDefault="006521B0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 تم دعم جميع قرارات التحليل والتصميم بشكل جيد بالمعلومات </w:t>
            </w:r>
            <w:r w:rsidR="00E370E7" w:rsidRPr="00CF1026">
              <w:rPr>
                <w:rFonts w:ascii="Sakkal Majalla" w:eastAsia="Sakkal Majalla" w:hAnsi="Sakkal Majalla" w:cs="Sakkal Majalla" w:hint="cs"/>
                <w:rtl/>
              </w:rPr>
              <w:t>التي جُمعت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  <w:p w14:paraId="14FC2029" w14:textId="77777777" w:rsidR="00DB2DE4" w:rsidRDefault="00DB2DE4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 w:val="restart"/>
            <w:shd w:val="clear" w:color="auto" w:fill="FFFFFF"/>
          </w:tcPr>
          <w:p w14:paraId="276A87F5" w14:textId="56C524AB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دعم 70% من قرارات التحليل والتصميم بالمعلومات </w:t>
            </w:r>
            <w:r w:rsidR="00E370E7" w:rsidRPr="00CF1026">
              <w:rPr>
                <w:rFonts w:ascii="Sakkal Majalla" w:eastAsia="Sakkal Majalla" w:hAnsi="Sakkal Majalla" w:cs="Sakkal Majalla" w:hint="cs"/>
                <w:rtl/>
              </w:rPr>
              <w:t>التي جُمعت</w:t>
            </w:r>
          </w:p>
          <w:p w14:paraId="3CEE8B49" w14:textId="77777777" w:rsidR="00DB2DE4" w:rsidRDefault="00DB2DE4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 w:val="restart"/>
            <w:shd w:val="clear" w:color="auto" w:fill="FFFFFF"/>
          </w:tcPr>
          <w:p w14:paraId="26623BB9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يتم دعم التحليل والتصميم بالمعلومات</w:t>
            </w:r>
          </w:p>
        </w:tc>
      </w:tr>
      <w:tr w:rsidR="00DB2DE4" w14:paraId="3312561F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2ABDCA02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14:paraId="4DFB857E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453D19A6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540DDE34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B2DE4" w14:paraId="56FE31FB" w14:textId="77777777" w:rsidTr="002A6F6A">
        <w:trPr>
          <w:trHeight w:val="692"/>
        </w:trPr>
        <w:tc>
          <w:tcPr>
            <w:tcW w:w="1563" w:type="dxa"/>
            <w:shd w:val="clear" w:color="auto" w:fill="DEEBF6"/>
            <w:vAlign w:val="center"/>
          </w:tcPr>
          <w:p w14:paraId="617EA5F2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تقييم المنتج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52B12814" w14:textId="3B38C4FC" w:rsidR="00DB2DE4" w:rsidRPr="00F26F85" w:rsidRDefault="006521B0" w:rsidP="00F26F85">
            <w:pPr>
              <w:tabs>
                <w:tab w:val="left" w:pos="5580"/>
              </w:tabs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تم استخدم طريقة ملائمة لاختبار صحة وسلامة النتائج 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 xml:space="preserve">النهائية، </w:t>
            </w:r>
            <w:proofErr w:type="spellStart"/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أوالمنتج</w:t>
            </w:r>
            <w:proofErr w:type="spellEnd"/>
            <w:r w:rsidR="00534353" w:rsidRPr="00F26F85">
              <w:rPr>
                <w:rFonts w:ascii="Sakkal Majalla" w:eastAsia="Sakkal Majalla" w:hAnsi="Sakkal Majalla" w:cs="Sakkal Majalla" w:hint="cs"/>
                <w:rtl/>
              </w:rPr>
              <w:t>، والحصول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على تغذية راجعة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715B6812" w14:textId="29A462AA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استخدم تغذية راجعة لصحة وسلامة النتائج</w:t>
            </w:r>
            <w:r w:rsidR="00534353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أو المنتج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5AB46E74" w14:textId="4FEFC93E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لا يوجد اختبار أو تغذية راجعة لصحة وسلامة 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النتائج، أو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المنتج</w:t>
            </w:r>
          </w:p>
        </w:tc>
      </w:tr>
      <w:tr w:rsidR="00DB2DE4" w14:paraId="3547D823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70D03BDA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788" w:type="dxa"/>
            <w:vMerge/>
            <w:shd w:val="clear" w:color="auto" w:fill="FFFFFF"/>
          </w:tcPr>
          <w:p w14:paraId="7F9519F2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16114D95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30D9F990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B2DE4" w14:paraId="28A3E392" w14:textId="77777777" w:rsidTr="002A6F6A">
        <w:trPr>
          <w:trHeight w:val="377"/>
        </w:trPr>
        <w:tc>
          <w:tcPr>
            <w:tcW w:w="9929" w:type="dxa"/>
            <w:gridSpan w:val="4"/>
            <w:shd w:val="clear" w:color="auto" w:fill="DEEBF6"/>
            <w:vAlign w:val="center"/>
          </w:tcPr>
          <w:p w14:paraId="203B93DA" w14:textId="54BE78E6" w:rsidR="00DB2DE4" w:rsidRPr="00E370E7" w:rsidRDefault="006521B0">
            <w:pPr>
              <w:bidi/>
              <w:rPr>
                <w:rFonts w:ascii="Sakkal Majalla" w:eastAsia="Sakkal Majalla" w:hAnsi="Sakkal Majalla" w:cs="Sakkal Majalla"/>
                <w:rtl/>
                <w:lang w:val="en-US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المرحلة الثالثة:  العرض النهائي </w:t>
            </w:r>
            <w:r w:rsidR="00534353">
              <w:rPr>
                <w:rFonts w:ascii="Sakkal Majalla" w:eastAsia="Sakkal Majalla" w:hAnsi="Sakkal Majalla" w:cs="Sakkal Majalla" w:hint="cs"/>
                <w:b/>
                <w:rtl/>
              </w:rPr>
              <w:t>:</w:t>
            </w:r>
          </w:p>
        </w:tc>
      </w:tr>
      <w:tr w:rsidR="00DB2DE4" w14:paraId="18CDFCD6" w14:textId="77777777" w:rsidTr="002A6F6A">
        <w:trPr>
          <w:trHeight w:val="1511"/>
        </w:trPr>
        <w:tc>
          <w:tcPr>
            <w:tcW w:w="1563" w:type="dxa"/>
            <w:shd w:val="clear" w:color="auto" w:fill="DEEBF6"/>
            <w:vAlign w:val="center"/>
          </w:tcPr>
          <w:p w14:paraId="325E158E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التقرير النهائي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5E6DC74B" w14:textId="3C8B6B54" w:rsidR="00DB2DE4" w:rsidRPr="00F26F85" w:rsidRDefault="006521B0" w:rsidP="00F26F85">
            <w:pPr>
              <w:tabs>
                <w:tab w:val="left" w:pos="5580"/>
              </w:tabs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يحتوي على مقدمة وخاتمة </w:t>
            </w:r>
            <w:r w:rsidR="00F26F85" w:rsidRPr="00CF1026">
              <w:rPr>
                <w:rFonts w:ascii="Sakkal Majalla" w:eastAsia="Sakkal Majalla" w:hAnsi="Sakkal Majalla" w:cs="Sakkal Majalla" w:hint="cs"/>
                <w:rtl/>
              </w:rPr>
              <w:t>واضحتين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مع توضيح للمصطلحات 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المستخدمة، وتعريف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بالنقاط </w:t>
            </w:r>
            <w:r w:rsidRPr="00CF1026">
              <w:rPr>
                <w:rFonts w:ascii="Sakkal Majalla" w:eastAsia="Sakkal Majalla" w:hAnsi="Sakkal Majalla" w:cs="Sakkal Majalla" w:hint="cs"/>
                <w:rtl/>
              </w:rPr>
              <w:t>الرئيسة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والإجراءات التي 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تمت، والفجوات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والاحتياجات التي استهدفت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وتسليط الضوء على النتائج </w:t>
            </w:r>
            <w:r w:rsidRPr="00CF1026">
              <w:rPr>
                <w:rFonts w:ascii="Sakkal Majalla" w:eastAsia="Sakkal Majalla" w:hAnsi="Sakkal Majalla" w:cs="Sakkal Majalla" w:hint="cs"/>
                <w:rtl/>
              </w:rPr>
              <w:t>الرئيسة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="00F26F85" w:rsidRPr="00F26F85">
              <w:rPr>
                <w:rFonts w:ascii="Sakkal Majalla" w:eastAsia="Sakkal Majalla" w:hAnsi="Sakkal Majalla" w:cs="Sakkal Majalla" w:hint="cs"/>
                <w:rtl/>
              </w:rPr>
              <w:t>،</w:t>
            </w:r>
            <w:r w:rsidRPr="00F26F85">
              <w:rPr>
                <w:rFonts w:ascii="Sakkal Majalla" w:eastAsia="Sakkal Majalla" w:hAnsi="Sakkal Majalla" w:cs="Sakkal Majalla" w:hint="cs"/>
                <w:rtl/>
              </w:rPr>
              <w:t xml:space="preserve">وفرص تطبيقها والاستفادة منها 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348378DD" w14:textId="4BA15D11" w:rsidR="00DB2DE4" w:rsidRDefault="006521B0" w:rsidP="00F26F85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تقرير متماسك</w:t>
            </w:r>
            <w:r w:rsidR="00F26F85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لكن يفتقد عنصر أو عنصرين من العناصر المهمة التي يجب إظهارها (المذكورة في مستوى الأداء العالي) </w:t>
            </w:r>
          </w:p>
          <w:p w14:paraId="32C0905A" w14:textId="77777777" w:rsidR="00DB2DE4" w:rsidRDefault="006521B0" w:rsidP="00F26F85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206E8CE9" w14:textId="1F4CBC51" w:rsidR="00DB2DE4" w:rsidRDefault="006521B0">
            <w:pPr>
              <w:bidi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تقرير ضعيف يفتقر إلى الاتساق</w:t>
            </w:r>
            <w:r w:rsidR="00F26F85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  <w:r w:rsidR="00F26F85">
              <w:rPr>
                <w:rFonts w:ascii="Sakkal Majalla" w:eastAsia="Sakkal Majalla" w:hAnsi="Sakkal Majalla" w:cs="Sakkal Majalla" w:hint="cs"/>
                <w:rtl/>
              </w:rPr>
              <w:t>و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يفتقد لأكثر من ثلاثة عناصر من العناصر المهمة التي يجب إظهارها (المذكورة في مستوى الأداء العالي) </w:t>
            </w:r>
          </w:p>
          <w:p w14:paraId="4C2093AC" w14:textId="77777777" w:rsidR="00DB2DE4" w:rsidRDefault="00DB2DE4">
            <w:pPr>
              <w:bidi/>
              <w:rPr>
                <w:rFonts w:ascii="Sakkal Majalla" w:eastAsia="Sakkal Majalla" w:hAnsi="Sakkal Majalla" w:cs="Sakkal Majalla"/>
              </w:rPr>
            </w:pPr>
          </w:p>
        </w:tc>
      </w:tr>
      <w:tr w:rsidR="00DB2DE4" w14:paraId="16F719F2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31695EEE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788" w:type="dxa"/>
            <w:vMerge/>
            <w:shd w:val="clear" w:color="auto" w:fill="FFFFFF"/>
          </w:tcPr>
          <w:p w14:paraId="326BAB5A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67995BD5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0164E6CE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DB2DE4" w14:paraId="128EEF15" w14:textId="77777777" w:rsidTr="002A6F6A">
        <w:trPr>
          <w:trHeight w:val="515"/>
        </w:trPr>
        <w:tc>
          <w:tcPr>
            <w:tcW w:w="1563" w:type="dxa"/>
            <w:shd w:val="clear" w:color="auto" w:fill="DEEBF6"/>
            <w:vAlign w:val="center"/>
          </w:tcPr>
          <w:p w14:paraId="20AB19BB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الملصق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5F06DE7B" w14:textId="79B05A6B" w:rsidR="00DB2DE4" w:rsidRDefault="006521B0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تصميم ملصق فع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>ال ي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rtl/>
              </w:rPr>
              <w:t>لخ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ص الجهد المبذول 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>ويعرضه بشكل مرئي جيد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2591F814" w14:textId="25063A3E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تصميم ملصق ي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ُ</w:t>
            </w:r>
            <w:r>
              <w:rPr>
                <w:rFonts w:ascii="Sakkal Majalla" w:eastAsia="Sakkal Majalla" w:hAnsi="Sakkal Majalla" w:cs="Sakkal Majalla"/>
                <w:rtl/>
              </w:rPr>
              <w:t>لخ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ص الجهد المبذول ولكن لا يعرضه بشكل مرئي جيد أو العكس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6BE6DBE6" w14:textId="27D811A3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لا يقدم الملصق خلاصة فع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الة 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>ولا يعرضها بشكل مرئي جيد</w:t>
            </w:r>
          </w:p>
        </w:tc>
      </w:tr>
      <w:tr w:rsidR="00DB2DE4" w14:paraId="16FDEF8B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1076BB18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5%</w:t>
            </w:r>
          </w:p>
        </w:tc>
        <w:tc>
          <w:tcPr>
            <w:tcW w:w="2788" w:type="dxa"/>
            <w:vMerge/>
            <w:shd w:val="clear" w:color="auto" w:fill="FFFFFF"/>
          </w:tcPr>
          <w:p w14:paraId="35F43F9E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76395734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10D358AF" w14:textId="77777777" w:rsidR="00DB2DE4" w:rsidRPr="00CF1026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</w:tr>
      <w:tr w:rsidR="00DB2DE4" w14:paraId="2E6124F1" w14:textId="77777777" w:rsidTr="002A6F6A">
        <w:trPr>
          <w:trHeight w:val="695"/>
        </w:trPr>
        <w:tc>
          <w:tcPr>
            <w:tcW w:w="1563" w:type="dxa"/>
            <w:shd w:val="clear" w:color="auto" w:fill="DEEBF6"/>
            <w:vAlign w:val="center"/>
          </w:tcPr>
          <w:p w14:paraId="26DB634A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العرض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497CE5C6" w14:textId="6AA52F92" w:rsidR="00DB2DE4" w:rsidRPr="00CF1026" w:rsidRDefault="006521B0" w:rsidP="004730DC">
            <w:pPr>
              <w:tabs>
                <w:tab w:val="left" w:pos="5580"/>
              </w:tabs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4730DC">
              <w:rPr>
                <w:rFonts w:ascii="Sakkal Majalla" w:eastAsia="Sakkal Majalla" w:hAnsi="Sakkal Majalla" w:cs="Sakkal Majalla" w:hint="cs"/>
                <w:rtl/>
              </w:rPr>
              <w:t xml:space="preserve">العرض يعزز </w:t>
            </w:r>
            <w:r w:rsidR="004730DC" w:rsidRPr="004730DC">
              <w:rPr>
                <w:rFonts w:ascii="Sakkal Majalla" w:eastAsia="Sakkal Majalla" w:hAnsi="Sakkal Majalla" w:cs="Sakkal Majalla" w:hint="cs"/>
                <w:rtl/>
              </w:rPr>
              <w:t>التقرير، وشرائحه</w:t>
            </w:r>
            <w:r w:rsidRPr="004730DC">
              <w:rPr>
                <w:rFonts w:ascii="Sakkal Majalla" w:eastAsia="Sakkal Majalla" w:hAnsi="Sakkal Majalla" w:cs="Sakkal Majalla" w:hint="cs"/>
                <w:rtl/>
              </w:rPr>
              <w:t xml:space="preserve"> تغطي جميع النقاط </w:t>
            </w:r>
            <w:r w:rsidRPr="00CF1026">
              <w:rPr>
                <w:rFonts w:ascii="Sakkal Majalla" w:eastAsia="Sakkal Majalla" w:hAnsi="Sakkal Majalla" w:cs="Sakkal Majalla" w:hint="cs"/>
                <w:rtl/>
              </w:rPr>
              <w:t>الرئيسة</w:t>
            </w:r>
            <w:r w:rsidRPr="004730DC">
              <w:rPr>
                <w:rFonts w:ascii="Sakkal Majalla" w:eastAsia="Sakkal Majalla" w:hAnsi="Sakkal Majalla" w:cs="Sakkal Majalla" w:hint="cs"/>
                <w:rtl/>
              </w:rPr>
              <w:t>، كما تساعد المتحدث في سرد الموضوع بوضوح وبطريقة متماسكة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5787B93D" w14:textId="38FD702D" w:rsidR="00DB2DE4" w:rsidRPr="00CF1026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70% فأكثر من الشرائح تنقل أفكار المشروع لكن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 xml:space="preserve">ّ </w:t>
            </w:r>
            <w:r w:rsidR="004730DC" w:rsidRPr="00CF1026">
              <w:rPr>
                <w:rFonts w:ascii="Sakkal Majalla" w:eastAsia="Sakkal Majalla" w:hAnsi="Sakkal Majalla" w:cs="Sakkal Majalla" w:hint="cs"/>
                <w:rtl/>
              </w:rPr>
              <w:t>العرض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 xml:space="preserve"> لا يغطي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جميع النقاط.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0CDA50F9" w14:textId="6DC52EDC" w:rsidR="00DB2DE4" w:rsidRPr="00CF1026" w:rsidRDefault="00CA3BA8" w:rsidP="00CA3BA8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 w:rsidRPr="00CF1026">
              <w:rPr>
                <w:rFonts w:ascii="Sakkal Majalla" w:eastAsia="Sakkal Majalla" w:hAnsi="Sakkal Majalla" w:cs="Sakkal Majalla" w:hint="cs"/>
                <w:rtl/>
              </w:rPr>
              <w:t>أقل من 70% من</w:t>
            </w:r>
            <w:r w:rsidR="006521B0" w:rsidRPr="00CF1026">
              <w:rPr>
                <w:rFonts w:ascii="Sakkal Majalla" w:eastAsia="Sakkal Majalla" w:hAnsi="Sakkal Majalla" w:cs="Sakkal Majalla"/>
                <w:rtl/>
              </w:rPr>
              <w:t xml:space="preserve">  الشرائح </w:t>
            </w:r>
            <w:r w:rsidRPr="00CF1026">
              <w:rPr>
                <w:rFonts w:ascii="Sakkal Majalla" w:eastAsia="Sakkal Majalla" w:hAnsi="Sakkal Majalla" w:cs="Sakkal Majalla" w:hint="cs"/>
                <w:rtl/>
              </w:rPr>
              <w:t xml:space="preserve">تنقل </w:t>
            </w:r>
            <w:r w:rsidR="006521B0" w:rsidRPr="00CF1026">
              <w:rPr>
                <w:rFonts w:ascii="Sakkal Majalla" w:eastAsia="Sakkal Majalla" w:hAnsi="Sakkal Majalla" w:cs="Sakkal Majalla"/>
                <w:rtl/>
              </w:rPr>
              <w:t xml:space="preserve"> الأفكار الرئيسة</w:t>
            </w:r>
            <w:r w:rsidRPr="00CF1026">
              <w:rPr>
                <w:rFonts w:ascii="Sakkal Majalla" w:eastAsia="Sakkal Majalla" w:hAnsi="Sakkal Majalla" w:cs="Sakkal Majalla" w:hint="cs"/>
                <w:rtl/>
              </w:rPr>
              <w:t xml:space="preserve"> للمشروع </w:t>
            </w:r>
          </w:p>
        </w:tc>
      </w:tr>
      <w:tr w:rsidR="00DB2DE4" w14:paraId="05FE4108" w14:textId="77777777" w:rsidTr="002A6F6A">
        <w:trPr>
          <w:trHeight w:val="58"/>
        </w:trPr>
        <w:tc>
          <w:tcPr>
            <w:tcW w:w="1563" w:type="dxa"/>
            <w:shd w:val="clear" w:color="auto" w:fill="F2F2F2"/>
            <w:vAlign w:val="center"/>
          </w:tcPr>
          <w:p w14:paraId="5FD30C23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5%</w:t>
            </w:r>
          </w:p>
        </w:tc>
        <w:tc>
          <w:tcPr>
            <w:tcW w:w="2788" w:type="dxa"/>
            <w:vMerge/>
            <w:shd w:val="clear" w:color="auto" w:fill="FFFFFF"/>
          </w:tcPr>
          <w:p w14:paraId="3E858BB5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244D754C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4A99B695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B2DE4" w14:paraId="79D04154" w14:textId="77777777" w:rsidTr="002A6F6A">
        <w:trPr>
          <w:trHeight w:val="686"/>
        </w:trPr>
        <w:tc>
          <w:tcPr>
            <w:tcW w:w="1563" w:type="dxa"/>
            <w:shd w:val="clear" w:color="auto" w:fill="DEEBF6"/>
            <w:vAlign w:val="center"/>
          </w:tcPr>
          <w:p w14:paraId="06118DA7" w14:textId="40A396D2" w:rsidR="00DB2DE4" w:rsidRDefault="006521B0" w:rsidP="00A20E2F">
            <w:pPr>
              <w:bidi/>
              <w:ind w:left="44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lastRenderedPageBreak/>
              <w:t>التواصل الفع</w:t>
            </w:r>
            <w:r w:rsidR="004730DC">
              <w:rPr>
                <w:rFonts w:ascii="Sakkal Majalla" w:eastAsia="Sakkal Majalla" w:hAnsi="Sakkal Majalla" w:cs="Sakkal Majalla" w:hint="cs"/>
                <w:b/>
                <w:color w:val="000000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 خلال العرض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6A73E68E" w14:textId="796D022B" w:rsidR="00DB2DE4" w:rsidRDefault="006521B0">
            <w:pPr>
              <w:tabs>
                <w:tab w:val="left" w:pos="5580"/>
              </w:tabs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يستخدم المتحدث لغة جيدة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،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ووتيرة فع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الة 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>وتواصل</w:t>
            </w:r>
            <w:r w:rsidR="004730DC" w:rsidRPr="00CF1026">
              <w:rPr>
                <w:rFonts w:ascii="Sakkal Majalla" w:eastAsia="Sakkal Majalla" w:hAnsi="Sakkal Majalla" w:cs="Sakkal Majalla" w:hint="cs"/>
                <w:rtl/>
              </w:rPr>
              <w:t>اً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 xml:space="preserve"> بصري</w:t>
            </w:r>
            <w:r w:rsidR="004730DC" w:rsidRPr="00CF1026">
              <w:rPr>
                <w:rFonts w:ascii="Sakkal Majalla" w:eastAsia="Sakkal Majalla" w:hAnsi="Sakkal Majalla" w:cs="Sakkal Majalla" w:hint="cs"/>
                <w:rtl/>
              </w:rPr>
              <w:t>اً</w:t>
            </w:r>
            <w:r w:rsidRPr="00CF1026">
              <w:rPr>
                <w:rFonts w:ascii="Sakkal Majalla" w:eastAsia="Sakkal Majalla" w:hAnsi="Sakkal Majalla" w:cs="Sakkal Majalla"/>
                <w:rtl/>
              </w:rPr>
              <w:t xml:space="preserve"> ملائم</w:t>
            </w:r>
            <w:r w:rsidR="004730DC" w:rsidRPr="00CF1026">
              <w:rPr>
                <w:rFonts w:ascii="Sakkal Majalla" w:eastAsia="Sakkal Majalla" w:hAnsi="Sakkal Majalla" w:cs="Sakkal Majalla" w:hint="cs"/>
                <w:rtl/>
              </w:rPr>
              <w:t>اً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7B60B9D6" w14:textId="2C7B84DF" w:rsidR="00DB2DE4" w:rsidRPr="004730DC" w:rsidRDefault="006521B0" w:rsidP="004730DC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 w:rsidRPr="004730DC">
              <w:rPr>
                <w:rFonts w:ascii="Sakkal Majalla" w:eastAsia="Sakkal Majalla" w:hAnsi="Sakkal Majalla" w:cs="Sakkal Majalla" w:hint="cs"/>
                <w:rtl/>
              </w:rPr>
              <w:t xml:space="preserve">يستخدم المتحدث لغة مناسبة إلى حد </w:t>
            </w:r>
            <w:r w:rsidR="004730DC" w:rsidRPr="004730DC">
              <w:rPr>
                <w:rFonts w:ascii="Sakkal Majalla" w:eastAsia="Sakkal Majalla" w:hAnsi="Sakkal Majalla" w:cs="Sakkal Majalla" w:hint="cs"/>
                <w:rtl/>
              </w:rPr>
              <w:t>ما،</w:t>
            </w:r>
            <w:r w:rsidRPr="004730DC">
              <w:rPr>
                <w:rFonts w:ascii="Sakkal Majalla" w:eastAsia="Sakkal Majalla" w:hAnsi="Sakkal Majalla" w:cs="Sakkal Majalla" w:hint="cs"/>
                <w:rtl/>
              </w:rPr>
              <w:t xml:space="preserve"> ولكن لا يوجد تواصل بصري </w:t>
            </w:r>
            <w:r w:rsidR="004730DC" w:rsidRPr="004730DC">
              <w:rPr>
                <w:rFonts w:ascii="Sakkal Majalla" w:eastAsia="Sakkal Majalla" w:hAnsi="Sakkal Majalla" w:cs="Sakkal Majalla" w:hint="cs"/>
                <w:rtl/>
              </w:rPr>
              <w:t>ملائم، أو</w:t>
            </w:r>
            <w:r w:rsidRPr="004730DC">
              <w:rPr>
                <w:rFonts w:ascii="Sakkal Majalla" w:eastAsia="Sakkal Majalla" w:hAnsi="Sakkal Majalla" w:cs="Sakkal Majalla" w:hint="cs"/>
                <w:rtl/>
              </w:rPr>
              <w:t xml:space="preserve"> العكس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48C6484B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يفتقد المتحدث للتواصل الجيد </w:t>
            </w:r>
          </w:p>
        </w:tc>
      </w:tr>
      <w:tr w:rsidR="00DB2DE4" w14:paraId="046A5B92" w14:textId="77777777" w:rsidTr="002A6F6A">
        <w:trPr>
          <w:trHeight w:val="254"/>
        </w:trPr>
        <w:tc>
          <w:tcPr>
            <w:tcW w:w="1563" w:type="dxa"/>
            <w:shd w:val="clear" w:color="auto" w:fill="F2F2F2"/>
            <w:vAlign w:val="center"/>
          </w:tcPr>
          <w:p w14:paraId="45673CC9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5%</w:t>
            </w:r>
          </w:p>
        </w:tc>
        <w:tc>
          <w:tcPr>
            <w:tcW w:w="2788" w:type="dxa"/>
            <w:vMerge/>
            <w:shd w:val="clear" w:color="auto" w:fill="FFFFFF"/>
          </w:tcPr>
          <w:p w14:paraId="2493BBDF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529B0D1D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2152E6BB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</w:tr>
      <w:tr w:rsidR="00DB2DE4" w14:paraId="785367E7" w14:textId="77777777" w:rsidTr="002A6F6A">
        <w:trPr>
          <w:trHeight w:val="350"/>
        </w:trPr>
        <w:tc>
          <w:tcPr>
            <w:tcW w:w="9929" w:type="dxa"/>
            <w:gridSpan w:val="4"/>
            <w:shd w:val="clear" w:color="auto" w:fill="DEEBF6"/>
            <w:vAlign w:val="center"/>
          </w:tcPr>
          <w:p w14:paraId="7F479606" w14:textId="77777777" w:rsidR="00DB2DE4" w:rsidRDefault="006521B0">
            <w:pPr>
              <w:bidi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التقييم الذاتي</w:t>
            </w:r>
          </w:p>
        </w:tc>
      </w:tr>
      <w:tr w:rsidR="00DB2DE4" w14:paraId="52C86F3D" w14:textId="77777777" w:rsidTr="002A6F6A">
        <w:trPr>
          <w:trHeight w:val="1145"/>
        </w:trPr>
        <w:tc>
          <w:tcPr>
            <w:tcW w:w="1563" w:type="dxa"/>
            <w:shd w:val="clear" w:color="auto" w:fill="DEEBF6"/>
            <w:vAlign w:val="center"/>
          </w:tcPr>
          <w:p w14:paraId="32C5EF59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الدروس المستفادة</w:t>
            </w:r>
          </w:p>
        </w:tc>
        <w:tc>
          <w:tcPr>
            <w:tcW w:w="2788" w:type="dxa"/>
            <w:vMerge w:val="restart"/>
            <w:shd w:val="clear" w:color="auto" w:fill="FFFFFF"/>
          </w:tcPr>
          <w:p w14:paraId="6E7BE87E" w14:textId="00E0A352" w:rsidR="00DB2DE4" w:rsidRDefault="006521B0" w:rsidP="004730DC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توضيح النقاط الثلاث </w:t>
            </w:r>
            <w:r w:rsidR="004730DC" w:rsidRPr="00CF1026">
              <w:rPr>
                <w:rFonts w:ascii="Sakkal Majalla" w:eastAsia="Sakkal Majalla" w:hAnsi="Sakkal Majalla" w:cs="Sakkal Majalla" w:hint="cs"/>
                <w:rtl/>
              </w:rPr>
              <w:t>الآتية: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</w:t>
            </w:r>
          </w:p>
          <w:p w14:paraId="22932EB3" w14:textId="52DC5DB8" w:rsidR="00DB2DE4" w:rsidRDefault="006521B0" w:rsidP="004730DC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- ما نجح بشكل </w:t>
            </w:r>
            <w:r w:rsidR="004730DC">
              <w:rPr>
                <w:rFonts w:ascii="Sakkal Majalla" w:eastAsia="Sakkal Majalla" w:hAnsi="Sakkal Majalla" w:cs="Times New Roman" w:hint="cs"/>
                <w:rtl/>
              </w:rPr>
              <w:t>جيد،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ولماذا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؟</w:t>
            </w:r>
          </w:p>
          <w:p w14:paraId="03734580" w14:textId="4C4761C7" w:rsidR="00DB2DE4" w:rsidRDefault="006521B0" w:rsidP="004730DC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- ما لم يعمل بشكل </w:t>
            </w:r>
            <w:r w:rsidR="004730DC">
              <w:rPr>
                <w:rFonts w:ascii="Sakkal Majalla" w:eastAsia="Sakkal Majalla" w:hAnsi="Sakkal Majalla" w:cs="Times New Roman" w:hint="cs"/>
                <w:rtl/>
              </w:rPr>
              <w:t>جيد، ولماذا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؟</w:t>
            </w:r>
          </w:p>
          <w:p w14:paraId="783DE303" w14:textId="47912EB1" w:rsidR="00DB2DE4" w:rsidRDefault="006521B0" w:rsidP="004730DC">
            <w:pPr>
              <w:tabs>
                <w:tab w:val="left" w:pos="5580"/>
              </w:tabs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-طرق </w:t>
            </w:r>
            <w:r w:rsidR="004730DC">
              <w:rPr>
                <w:rFonts w:ascii="Sakkal Majalla" w:eastAsia="Sakkal Majalla" w:hAnsi="Sakkal Majalla" w:cs="Times New Roman" w:hint="cs"/>
                <w:rtl/>
              </w:rPr>
              <w:t>التحسين،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rtl/>
              </w:rPr>
              <w:t>وزيادة فعالي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ّ</w:t>
            </w:r>
            <w:r>
              <w:rPr>
                <w:rFonts w:ascii="Sakkal Majalla" w:eastAsia="Sakkal Majalla" w:hAnsi="Sakkal Majalla" w:cs="Sakkal Majalla"/>
                <w:rtl/>
              </w:rPr>
              <w:t>ة وكفاءة العمل في المستقبل</w:t>
            </w:r>
            <w:r w:rsidR="004730DC">
              <w:rPr>
                <w:rFonts w:ascii="Sakkal Majalla" w:eastAsia="Sakkal Majalla" w:hAnsi="Sakkal Majalla" w:cs="Sakkal Majalla" w:hint="cs"/>
                <w:rtl/>
              </w:rPr>
              <w:t>.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793AEE09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تم توضيح اثنين فقط من الثلاثة </w:t>
            </w:r>
          </w:p>
        </w:tc>
        <w:tc>
          <w:tcPr>
            <w:tcW w:w="2789" w:type="dxa"/>
            <w:vMerge w:val="restart"/>
            <w:shd w:val="clear" w:color="auto" w:fill="FFFFFF"/>
          </w:tcPr>
          <w:p w14:paraId="64CACA86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لم يوضح أيًا من الثلاثة نقاط المذكورة في المستوى الممتاز </w:t>
            </w:r>
          </w:p>
        </w:tc>
      </w:tr>
      <w:tr w:rsidR="00DB2DE4" w14:paraId="7D63C920" w14:textId="77777777" w:rsidTr="002A6F6A">
        <w:trPr>
          <w:trHeight w:val="350"/>
        </w:trPr>
        <w:tc>
          <w:tcPr>
            <w:tcW w:w="1563" w:type="dxa"/>
            <w:shd w:val="clear" w:color="auto" w:fill="F2F2F2"/>
            <w:vAlign w:val="center"/>
          </w:tcPr>
          <w:p w14:paraId="6E605AF6" w14:textId="77777777" w:rsidR="00DB2DE4" w:rsidRDefault="006521B0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5%</w:t>
            </w:r>
          </w:p>
        </w:tc>
        <w:tc>
          <w:tcPr>
            <w:tcW w:w="2788" w:type="dxa"/>
            <w:vMerge/>
            <w:shd w:val="clear" w:color="auto" w:fill="FFFFFF"/>
          </w:tcPr>
          <w:p w14:paraId="018E8D7A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54D62968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89" w:type="dxa"/>
            <w:vMerge/>
            <w:shd w:val="clear" w:color="auto" w:fill="FFFFFF"/>
          </w:tcPr>
          <w:p w14:paraId="36FF5B71" w14:textId="77777777" w:rsidR="00DB2DE4" w:rsidRDefault="00DB2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</w:tr>
    </w:tbl>
    <w:p w14:paraId="7827D0F9" w14:textId="77777777" w:rsidR="00DB2DE4" w:rsidRDefault="006521B0">
      <w:pPr>
        <w:spacing w:after="0" w:line="240" w:lineRule="auto"/>
        <w:jc w:val="both"/>
        <w:rPr>
          <w:rFonts w:ascii="Sakkal Majalla" w:eastAsia="Sakkal Majalla" w:hAnsi="Sakkal Majalla" w:cs="Sakkal Majalla"/>
        </w:rPr>
      </w:pPr>
      <w:r>
        <w:rPr>
          <w:rFonts w:ascii="Sakkal Majalla" w:eastAsia="Sakkal Majalla" w:hAnsi="Sakkal Majalla" w:cs="Sakkal Majalla"/>
        </w:rPr>
        <w:tab/>
      </w:r>
      <w:r>
        <w:rPr>
          <w:rFonts w:ascii="Sakkal Majalla" w:eastAsia="Sakkal Majalla" w:hAnsi="Sakkal Majalla" w:cs="Sakkal Majalla"/>
        </w:rPr>
        <w:tab/>
      </w:r>
      <w:r>
        <w:rPr>
          <w:rFonts w:ascii="Sakkal Majalla" w:eastAsia="Sakkal Majalla" w:hAnsi="Sakkal Majalla" w:cs="Sakkal Majalla"/>
        </w:rPr>
        <w:tab/>
      </w:r>
      <w:r>
        <w:rPr>
          <w:rFonts w:ascii="Sakkal Majalla" w:eastAsia="Sakkal Majalla" w:hAnsi="Sakkal Majalla" w:cs="Sakkal Majalla"/>
        </w:rPr>
        <w:tab/>
      </w:r>
    </w:p>
    <w:p w14:paraId="2A88E681" w14:textId="77777777" w:rsidR="00DB2DE4" w:rsidRDefault="00DB2DE4" w:rsidP="00A20E2F">
      <w:pPr>
        <w:spacing w:after="0" w:line="240" w:lineRule="auto"/>
        <w:ind w:right="283"/>
        <w:jc w:val="both"/>
        <w:rPr>
          <w:rFonts w:ascii="Sakkal Majalla" w:eastAsia="Sakkal Majalla" w:hAnsi="Sakkal Majalla" w:cs="Sakkal Majalla"/>
        </w:rPr>
      </w:pPr>
      <w:bookmarkStart w:id="0" w:name="_GoBack"/>
      <w:bookmarkEnd w:id="0"/>
    </w:p>
    <w:sectPr w:rsidR="00DB2DE4" w:rsidSect="00A20E2F">
      <w:pgSz w:w="11906" w:h="16838"/>
      <w:pgMar w:top="709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E4"/>
    <w:rsid w:val="00081E80"/>
    <w:rsid w:val="000F0608"/>
    <w:rsid w:val="00125ABD"/>
    <w:rsid w:val="002A6F6A"/>
    <w:rsid w:val="00413BA2"/>
    <w:rsid w:val="00432FF8"/>
    <w:rsid w:val="004730DC"/>
    <w:rsid w:val="00482601"/>
    <w:rsid w:val="00534353"/>
    <w:rsid w:val="00572C42"/>
    <w:rsid w:val="006521B0"/>
    <w:rsid w:val="00852CF2"/>
    <w:rsid w:val="009170C5"/>
    <w:rsid w:val="00920A14"/>
    <w:rsid w:val="009D6CE1"/>
    <w:rsid w:val="00A028EA"/>
    <w:rsid w:val="00A20E2F"/>
    <w:rsid w:val="00C1108B"/>
    <w:rsid w:val="00CA3BA8"/>
    <w:rsid w:val="00CF1026"/>
    <w:rsid w:val="00DB2DE4"/>
    <w:rsid w:val="00DF0670"/>
    <w:rsid w:val="00E370E7"/>
    <w:rsid w:val="00E86FE7"/>
    <w:rsid w:val="00F26F85"/>
    <w:rsid w:val="00F50E0D"/>
    <w:rsid w:val="00F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3E9F4"/>
  <w15:docId w15:val="{3D0B4B5A-72C8-4185-99A6-E5EE4F66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2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42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oFtAx2VwhOS5TvMjJ/ZkjlIgA==">AMUW2mXgK2sDwdUarL+z7ogut1WSaj/GQL3euDmaMEcHlKfvdQnNdJJhJmlHqGb4m7xXAj3qbWKewJBLETe8Xw3WVIrpu57kA/yS4pC7JZJ4Px38hpJjWdndvupak7jRmZiTQT76scyN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almudaiheem</dc:creator>
  <cp:lastModifiedBy>Najla Alarifi</cp:lastModifiedBy>
  <cp:revision>7</cp:revision>
  <dcterms:created xsi:type="dcterms:W3CDTF">2022-03-02T08:41:00Z</dcterms:created>
  <dcterms:modified xsi:type="dcterms:W3CDTF">2022-03-27T07:40:00Z</dcterms:modified>
</cp:coreProperties>
</file>