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DC7" w:rsidRDefault="00765DC7" w:rsidP="00F62CF2">
      <w:pPr>
        <w:bidi/>
        <w:spacing w:after="0" w:line="240" w:lineRule="auto"/>
        <w:rPr>
          <w:rFonts w:ascii="Sakkal Majalla" w:eastAsia="Sakkal Majalla" w:hAnsi="Sakkal Majalla" w:cs="Sakkal Majalla" w:hint="cs"/>
          <w:b/>
          <w:color w:val="2F5496"/>
          <w:sz w:val="32"/>
          <w:szCs w:val="32"/>
          <w:rtl/>
        </w:rPr>
      </w:pPr>
    </w:p>
    <w:p w:rsidR="00765DC7" w:rsidRDefault="00765DC7">
      <w:pPr>
        <w:bidi/>
        <w:spacing w:after="0" w:line="240" w:lineRule="auto"/>
        <w:jc w:val="center"/>
        <w:rPr>
          <w:rFonts w:ascii="Sakkal Majalla" w:eastAsia="Sakkal Majalla" w:hAnsi="Sakkal Majalla" w:cs="Sakkal Majalla"/>
          <w:b/>
          <w:color w:val="2F5496"/>
          <w:sz w:val="32"/>
          <w:szCs w:val="32"/>
        </w:rPr>
      </w:pPr>
    </w:p>
    <w:p w:rsidR="00765DC7" w:rsidRDefault="006F645F">
      <w:pPr>
        <w:shd w:val="clear" w:color="auto" w:fill="DEEBF6"/>
        <w:ind w:hanging="1"/>
        <w:jc w:val="center"/>
        <w:rPr>
          <w:rFonts w:ascii="Sakkal Majalla" w:eastAsia="Sakkal Majalla" w:hAnsi="Sakkal Majalla" w:cs="Sakkal Majalla"/>
          <w:b/>
          <w:color w:val="2F5496"/>
          <w:sz w:val="32"/>
          <w:szCs w:val="32"/>
        </w:rPr>
      </w:pPr>
      <w:r>
        <w:rPr>
          <w:rFonts w:ascii="Sakkal Majalla" w:eastAsia="Sakkal Majalla" w:hAnsi="Sakkal Majalla" w:cs="Sakkal Majalla"/>
          <w:b/>
          <w:color w:val="2F5496"/>
          <w:sz w:val="32"/>
          <w:szCs w:val="32"/>
        </w:rPr>
        <w:t>Sample (2): Research Paper Rubric</w:t>
      </w:r>
    </w:p>
    <w:tbl>
      <w:tblPr>
        <w:tblStyle w:val="a8"/>
        <w:bidiVisual/>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826"/>
        <w:gridCol w:w="2880"/>
        <w:gridCol w:w="2700"/>
        <w:gridCol w:w="1517"/>
        <w:gridCol w:w="10"/>
      </w:tblGrid>
      <w:tr w:rsidR="00765DC7" w:rsidTr="00F62CF2">
        <w:trPr>
          <w:gridAfter w:val="1"/>
          <w:wAfter w:w="10" w:type="dxa"/>
          <w:trHeight w:val="68"/>
        </w:trPr>
        <w:tc>
          <w:tcPr>
            <w:tcW w:w="8406" w:type="dxa"/>
            <w:gridSpan w:val="3"/>
            <w:shd w:val="clear" w:color="auto" w:fill="F2F2F2"/>
            <w:vAlign w:val="center"/>
          </w:tcPr>
          <w:p w:rsidR="00765DC7" w:rsidRDefault="006F645F">
            <w:pPr>
              <w:jc w:val="center"/>
              <w:rPr>
                <w:rFonts w:ascii="Sakkal Majalla" w:eastAsia="Sakkal Majalla" w:hAnsi="Sakkal Majalla" w:cs="Sakkal Majalla"/>
                <w:b/>
                <w:sz w:val="28"/>
                <w:szCs w:val="28"/>
              </w:rPr>
            </w:pPr>
            <w:r>
              <w:rPr>
                <w:rFonts w:ascii="Sakkal Majalla" w:eastAsia="Sakkal Majalla" w:hAnsi="Sakkal Majalla" w:cs="Sakkal Majalla"/>
                <w:b/>
                <w:sz w:val="28"/>
                <w:szCs w:val="28"/>
              </w:rPr>
              <w:t>Rating Scale</w:t>
            </w:r>
          </w:p>
        </w:tc>
        <w:tc>
          <w:tcPr>
            <w:tcW w:w="1517" w:type="dxa"/>
            <w:vMerge w:val="restart"/>
            <w:shd w:val="clear" w:color="auto" w:fill="F2F2F2"/>
            <w:vAlign w:val="center"/>
          </w:tcPr>
          <w:p w:rsidR="00765DC7" w:rsidRDefault="006F645F">
            <w:pPr>
              <w:jc w:val="center"/>
              <w:rPr>
                <w:rFonts w:ascii="Sakkal Majalla" w:eastAsia="Sakkal Majalla" w:hAnsi="Sakkal Majalla" w:cs="Sakkal Majalla"/>
                <w:b/>
                <w:sz w:val="28"/>
                <w:szCs w:val="28"/>
              </w:rPr>
            </w:pPr>
            <w:r>
              <w:rPr>
                <w:rFonts w:ascii="Sakkal Majalla" w:eastAsia="Sakkal Majalla" w:hAnsi="Sakkal Majalla" w:cs="Sakkal Majalla"/>
                <w:b/>
                <w:sz w:val="28"/>
                <w:szCs w:val="28"/>
              </w:rPr>
              <w:t>Criterion</w:t>
            </w:r>
          </w:p>
        </w:tc>
      </w:tr>
      <w:tr w:rsidR="00765DC7" w:rsidTr="00F62CF2">
        <w:trPr>
          <w:gridAfter w:val="1"/>
          <w:wAfter w:w="10" w:type="dxa"/>
          <w:trHeight w:val="58"/>
        </w:trPr>
        <w:tc>
          <w:tcPr>
            <w:tcW w:w="2826" w:type="dxa"/>
            <w:shd w:val="clear" w:color="auto" w:fill="D9D9D9"/>
            <w:vAlign w:val="center"/>
          </w:tcPr>
          <w:p w:rsidR="00765DC7" w:rsidRDefault="006F645F">
            <w:pPr>
              <w:jc w:val="center"/>
              <w:rPr>
                <w:rFonts w:ascii="Sakkal Majalla" w:eastAsia="Sakkal Majalla" w:hAnsi="Sakkal Majalla" w:cs="Sakkal Majalla"/>
                <w:b/>
                <w:sz w:val="28"/>
                <w:szCs w:val="28"/>
              </w:rPr>
            </w:pPr>
            <w:r>
              <w:rPr>
                <w:rFonts w:ascii="Sakkal Majalla" w:eastAsia="Sakkal Majalla" w:hAnsi="Sakkal Majalla" w:cs="Sakkal Majalla"/>
                <w:b/>
                <w:sz w:val="28"/>
                <w:szCs w:val="28"/>
              </w:rPr>
              <w:t>Low</w:t>
            </w:r>
          </w:p>
        </w:tc>
        <w:tc>
          <w:tcPr>
            <w:tcW w:w="2880" w:type="dxa"/>
            <w:shd w:val="clear" w:color="auto" w:fill="D9D9D9"/>
            <w:vAlign w:val="center"/>
          </w:tcPr>
          <w:p w:rsidR="00765DC7" w:rsidRDefault="006F645F">
            <w:pPr>
              <w:jc w:val="center"/>
              <w:rPr>
                <w:rFonts w:ascii="Sakkal Majalla" w:eastAsia="Sakkal Majalla" w:hAnsi="Sakkal Majalla" w:cs="Sakkal Majalla"/>
                <w:b/>
                <w:sz w:val="28"/>
                <w:szCs w:val="28"/>
              </w:rPr>
            </w:pPr>
            <w:r>
              <w:rPr>
                <w:rFonts w:ascii="Sakkal Majalla" w:eastAsia="Sakkal Majalla" w:hAnsi="Sakkal Majalla" w:cs="Sakkal Majalla"/>
                <w:b/>
                <w:sz w:val="28"/>
                <w:szCs w:val="28"/>
              </w:rPr>
              <w:t>Average</w:t>
            </w:r>
          </w:p>
        </w:tc>
        <w:tc>
          <w:tcPr>
            <w:tcW w:w="2700" w:type="dxa"/>
            <w:shd w:val="clear" w:color="auto" w:fill="D9D9D9"/>
            <w:vAlign w:val="center"/>
          </w:tcPr>
          <w:p w:rsidR="00765DC7" w:rsidRDefault="006F645F">
            <w:pPr>
              <w:jc w:val="center"/>
              <w:rPr>
                <w:rFonts w:ascii="Sakkal Majalla" w:eastAsia="Sakkal Majalla" w:hAnsi="Sakkal Majalla" w:cs="Sakkal Majalla"/>
                <w:b/>
                <w:sz w:val="28"/>
                <w:szCs w:val="28"/>
              </w:rPr>
            </w:pPr>
            <w:r>
              <w:rPr>
                <w:rFonts w:ascii="Sakkal Majalla" w:eastAsia="Sakkal Majalla" w:hAnsi="Sakkal Majalla" w:cs="Sakkal Majalla"/>
                <w:b/>
                <w:sz w:val="28"/>
                <w:szCs w:val="28"/>
              </w:rPr>
              <w:t>High</w:t>
            </w:r>
          </w:p>
        </w:tc>
        <w:tc>
          <w:tcPr>
            <w:tcW w:w="1517" w:type="dxa"/>
            <w:vMerge/>
            <w:shd w:val="clear" w:color="auto" w:fill="F2F2F2"/>
            <w:vAlign w:val="center"/>
          </w:tcPr>
          <w:p w:rsidR="00765DC7" w:rsidRDefault="00765DC7">
            <w:pPr>
              <w:widowControl w:val="0"/>
              <w:pBdr>
                <w:top w:val="nil"/>
                <w:left w:val="nil"/>
                <w:bottom w:val="nil"/>
                <w:right w:val="nil"/>
                <w:between w:val="nil"/>
              </w:pBdr>
              <w:spacing w:line="276" w:lineRule="auto"/>
              <w:rPr>
                <w:rFonts w:ascii="Sakkal Majalla" w:eastAsia="Sakkal Majalla" w:hAnsi="Sakkal Majalla" w:cs="Sakkal Majalla"/>
                <w:b/>
                <w:sz w:val="28"/>
                <w:szCs w:val="28"/>
              </w:rPr>
            </w:pPr>
          </w:p>
        </w:tc>
      </w:tr>
      <w:tr w:rsidR="00765DC7" w:rsidTr="00F62CF2">
        <w:trPr>
          <w:gridAfter w:val="1"/>
          <w:wAfter w:w="10" w:type="dxa"/>
          <w:trHeight w:val="1628"/>
        </w:trPr>
        <w:tc>
          <w:tcPr>
            <w:tcW w:w="2826" w:type="dxa"/>
            <w:vMerge w:val="restart"/>
            <w:shd w:val="clear" w:color="auto" w:fill="FFFFFF"/>
            <w:vAlign w:val="center"/>
          </w:tcPr>
          <w:p w:rsidR="00765DC7" w:rsidRDefault="006F645F">
            <w:pPr>
              <w:tabs>
                <w:tab w:val="left" w:pos="5580"/>
              </w:tabs>
              <w:jc w:val="center"/>
              <w:rPr>
                <w:rFonts w:ascii="Sakkal Majalla" w:eastAsia="Sakkal Majalla" w:hAnsi="Sakkal Majalla" w:cs="Sakkal Majalla"/>
              </w:rPr>
            </w:pPr>
            <w:r>
              <w:rPr>
                <w:rFonts w:ascii="Sakkal Majalla" w:eastAsia="Sakkal Majalla" w:hAnsi="Sakkal Majalla" w:cs="Sakkal Majalla"/>
              </w:rPr>
              <w:t>Introduction is not written in a suitable style and is not structured from general to specific. It also does not explain the importance of the research topic, its variables, and the relationship between them</w:t>
            </w:r>
          </w:p>
        </w:tc>
        <w:tc>
          <w:tcPr>
            <w:tcW w:w="2880" w:type="dxa"/>
            <w:vMerge w:val="restart"/>
            <w:shd w:val="clear" w:color="auto" w:fill="FFFFFF"/>
            <w:vAlign w:val="center"/>
          </w:tcPr>
          <w:p w:rsidR="00765DC7" w:rsidRDefault="006F645F">
            <w:pPr>
              <w:jc w:val="center"/>
              <w:rPr>
                <w:rFonts w:ascii="Sakkal Majalla" w:eastAsia="Sakkal Majalla" w:hAnsi="Sakkal Majalla" w:cs="Sakkal Majalla"/>
              </w:rPr>
            </w:pPr>
            <w:r>
              <w:rPr>
                <w:rFonts w:ascii="Sakkal Majalla" w:eastAsia="Sakkal Majalla" w:hAnsi="Sakkal Majalla" w:cs="Sakkal Majalla"/>
              </w:rPr>
              <w:t>Introduction is written in a suitable style, and is structured from general to specific, explaining the importance of the research topic or its variables, but does not clarify the relationship between them</w:t>
            </w:r>
          </w:p>
        </w:tc>
        <w:tc>
          <w:tcPr>
            <w:tcW w:w="2700" w:type="dxa"/>
            <w:vMerge w:val="restart"/>
            <w:shd w:val="clear" w:color="auto" w:fill="FFFFFF"/>
            <w:vAlign w:val="center"/>
          </w:tcPr>
          <w:p w:rsidR="00765DC7" w:rsidRDefault="006F645F">
            <w:pPr>
              <w:jc w:val="center"/>
              <w:rPr>
                <w:rFonts w:ascii="Sakkal Majalla" w:eastAsia="Sakkal Majalla" w:hAnsi="Sakkal Majalla" w:cs="Sakkal Majalla"/>
              </w:rPr>
            </w:pPr>
            <w:r>
              <w:rPr>
                <w:rFonts w:ascii="Sakkal Majalla" w:eastAsia="Sakkal Majalla" w:hAnsi="Sakkal Majalla" w:cs="Sakkal Majalla"/>
              </w:rPr>
              <w:t>Introduction is written in an attractive style for the reader, and is structured from general to specific, explaining the importance of the research topic or its variables and the relationship between them</w:t>
            </w:r>
          </w:p>
        </w:tc>
        <w:tc>
          <w:tcPr>
            <w:tcW w:w="1517" w:type="dxa"/>
            <w:shd w:val="clear" w:color="auto" w:fill="DEEBF6"/>
            <w:vAlign w:val="center"/>
          </w:tcPr>
          <w:p w:rsidR="00765DC7" w:rsidRDefault="006F645F">
            <w:pPr>
              <w:jc w:val="center"/>
              <w:rPr>
                <w:rFonts w:ascii="Sakkal Majalla" w:eastAsia="Sakkal Majalla" w:hAnsi="Sakkal Majalla" w:cs="Sakkal Majalla"/>
              </w:rPr>
            </w:pPr>
            <w:r>
              <w:rPr>
                <w:rFonts w:ascii="Sakkal Majalla" w:eastAsia="Sakkal Majalla" w:hAnsi="Sakkal Majalla" w:cs="Sakkal Majalla"/>
                <w:b/>
              </w:rPr>
              <w:t>Introduction</w:t>
            </w:r>
          </w:p>
        </w:tc>
      </w:tr>
      <w:tr w:rsidR="00765DC7" w:rsidTr="00F62CF2">
        <w:trPr>
          <w:gridAfter w:val="1"/>
          <w:wAfter w:w="10" w:type="dxa"/>
          <w:trHeight w:val="58"/>
        </w:trPr>
        <w:tc>
          <w:tcPr>
            <w:tcW w:w="2826" w:type="dxa"/>
            <w:vMerge/>
            <w:shd w:val="clear" w:color="auto" w:fill="FFFFFF"/>
            <w:vAlign w:val="center"/>
          </w:tcPr>
          <w:p w:rsidR="00765DC7" w:rsidRDefault="00765DC7">
            <w:pPr>
              <w:widowControl w:val="0"/>
              <w:pBdr>
                <w:top w:val="nil"/>
                <w:left w:val="nil"/>
                <w:bottom w:val="nil"/>
                <w:right w:val="nil"/>
                <w:between w:val="nil"/>
              </w:pBdr>
              <w:spacing w:line="276" w:lineRule="auto"/>
              <w:rPr>
                <w:rFonts w:ascii="Sakkal Majalla" w:eastAsia="Sakkal Majalla" w:hAnsi="Sakkal Majalla" w:cs="Sakkal Majalla"/>
              </w:rPr>
            </w:pPr>
          </w:p>
        </w:tc>
        <w:tc>
          <w:tcPr>
            <w:tcW w:w="2880" w:type="dxa"/>
            <w:vMerge/>
            <w:shd w:val="clear" w:color="auto" w:fill="FFFFFF"/>
            <w:vAlign w:val="center"/>
          </w:tcPr>
          <w:p w:rsidR="00765DC7" w:rsidRDefault="00765DC7">
            <w:pPr>
              <w:widowControl w:val="0"/>
              <w:pBdr>
                <w:top w:val="nil"/>
                <w:left w:val="nil"/>
                <w:bottom w:val="nil"/>
                <w:right w:val="nil"/>
                <w:between w:val="nil"/>
              </w:pBdr>
              <w:spacing w:line="276" w:lineRule="auto"/>
              <w:rPr>
                <w:rFonts w:ascii="Sakkal Majalla" w:eastAsia="Sakkal Majalla" w:hAnsi="Sakkal Majalla" w:cs="Sakkal Majalla"/>
              </w:rPr>
            </w:pPr>
          </w:p>
        </w:tc>
        <w:tc>
          <w:tcPr>
            <w:tcW w:w="2700" w:type="dxa"/>
            <w:vMerge/>
            <w:shd w:val="clear" w:color="auto" w:fill="FFFFFF"/>
            <w:vAlign w:val="center"/>
          </w:tcPr>
          <w:p w:rsidR="00765DC7" w:rsidRDefault="00765DC7">
            <w:pPr>
              <w:widowControl w:val="0"/>
              <w:pBdr>
                <w:top w:val="nil"/>
                <w:left w:val="nil"/>
                <w:bottom w:val="nil"/>
                <w:right w:val="nil"/>
                <w:between w:val="nil"/>
              </w:pBdr>
              <w:spacing w:line="276" w:lineRule="auto"/>
              <w:rPr>
                <w:rFonts w:ascii="Sakkal Majalla" w:eastAsia="Sakkal Majalla" w:hAnsi="Sakkal Majalla" w:cs="Sakkal Majalla"/>
              </w:rPr>
            </w:pPr>
          </w:p>
        </w:tc>
        <w:tc>
          <w:tcPr>
            <w:tcW w:w="1517" w:type="dxa"/>
            <w:shd w:val="clear" w:color="auto" w:fill="F2F2F2"/>
            <w:vAlign w:val="center"/>
          </w:tcPr>
          <w:p w:rsidR="00765DC7" w:rsidRDefault="006F645F" w:rsidP="001B66E2">
            <w:pPr>
              <w:jc w:val="center"/>
              <w:rPr>
                <w:rFonts w:ascii="Sakkal Majalla" w:eastAsia="Sakkal Majalla" w:hAnsi="Sakkal Majalla" w:cs="Sakkal Majalla"/>
                <w:b/>
              </w:rPr>
            </w:pPr>
            <w:r>
              <w:rPr>
                <w:rFonts w:ascii="Sakkal Majalla" w:eastAsia="Sakkal Majalla" w:hAnsi="Sakkal Majalla" w:cs="Sakkal Majalla"/>
                <w:b/>
              </w:rPr>
              <w:t xml:space="preserve">Percentage: </w:t>
            </w:r>
            <w:r w:rsidR="001B66E2">
              <w:rPr>
                <w:rFonts w:ascii="Sakkal Majalla" w:eastAsia="Sakkal Majalla" w:hAnsi="Sakkal Majalla" w:cs="Sakkal Majalla" w:hint="cs"/>
                <w:b/>
                <w:rtl/>
              </w:rPr>
              <w:t>17</w:t>
            </w:r>
            <w:r>
              <w:rPr>
                <w:rFonts w:ascii="Sakkal Majalla" w:eastAsia="Sakkal Majalla" w:hAnsi="Sakkal Majalla" w:cs="Sakkal Majalla"/>
                <w:b/>
              </w:rPr>
              <w:t>%</w:t>
            </w:r>
          </w:p>
        </w:tc>
      </w:tr>
      <w:tr w:rsidR="00765DC7" w:rsidTr="00F62CF2">
        <w:trPr>
          <w:gridAfter w:val="1"/>
          <w:wAfter w:w="10" w:type="dxa"/>
          <w:trHeight w:val="1205"/>
        </w:trPr>
        <w:tc>
          <w:tcPr>
            <w:tcW w:w="2826" w:type="dxa"/>
            <w:vMerge w:val="restart"/>
            <w:shd w:val="clear" w:color="auto" w:fill="FFFFFF"/>
            <w:vAlign w:val="center"/>
          </w:tcPr>
          <w:p w:rsidR="00765DC7" w:rsidRDefault="006F645F">
            <w:pPr>
              <w:tabs>
                <w:tab w:val="left" w:pos="5580"/>
              </w:tabs>
              <w:jc w:val="center"/>
              <w:rPr>
                <w:rFonts w:ascii="Sakkal Majalla" w:eastAsia="Sakkal Majalla" w:hAnsi="Sakkal Majalla" w:cs="Sakkal Majalla"/>
              </w:rPr>
            </w:pPr>
            <w:r>
              <w:rPr>
                <w:rFonts w:ascii="Sakkal Majalla" w:eastAsia="Sakkal Majalla" w:hAnsi="Sakkal Majalla" w:cs="Sakkal Majalla"/>
              </w:rPr>
              <w:t>Body text is not distinguished by its comprehensiveness, analysis, depth, accuracy, and  relevance of the information to the paper's topic is not clearly reflected</w:t>
            </w:r>
          </w:p>
        </w:tc>
        <w:tc>
          <w:tcPr>
            <w:tcW w:w="2880" w:type="dxa"/>
            <w:vMerge w:val="restart"/>
            <w:shd w:val="clear" w:color="auto" w:fill="FFFFFF"/>
            <w:vAlign w:val="center"/>
          </w:tcPr>
          <w:p w:rsidR="00765DC7" w:rsidRDefault="006F645F">
            <w:pPr>
              <w:jc w:val="center"/>
              <w:rPr>
                <w:rFonts w:ascii="Sakkal Majalla" w:eastAsia="Sakkal Majalla" w:hAnsi="Sakkal Majalla" w:cs="Sakkal Majalla"/>
              </w:rPr>
            </w:pPr>
            <w:r>
              <w:rPr>
                <w:rFonts w:ascii="Sakkal Majalla" w:eastAsia="Sakkal Majalla" w:hAnsi="Sakkal Majalla" w:cs="Sakkal Majalla"/>
              </w:rPr>
              <w:t xml:space="preserve">Body text is distinguished by its comprehensiveness, analysis, depth, and accuracy, but not all information was well </w:t>
            </w:r>
            <w:proofErr w:type="spellStart"/>
            <w:r>
              <w:rPr>
                <w:rFonts w:ascii="Sakkal Majalla" w:eastAsia="Sakkal Majalla" w:hAnsi="Sakkal Majalla" w:cs="Sakkal Majalla"/>
              </w:rPr>
              <w:t>analyzed</w:t>
            </w:r>
            <w:proofErr w:type="spellEnd"/>
            <w:r>
              <w:rPr>
                <w:rFonts w:ascii="Sakkal Majalla" w:eastAsia="Sakkal Majalla" w:hAnsi="Sakkal Majalla" w:cs="Sakkal Majalla"/>
              </w:rPr>
              <w:t xml:space="preserve"> and linked to the topic of the paper</w:t>
            </w:r>
          </w:p>
        </w:tc>
        <w:tc>
          <w:tcPr>
            <w:tcW w:w="2700" w:type="dxa"/>
            <w:vMerge w:val="restart"/>
            <w:shd w:val="clear" w:color="auto" w:fill="FFFFFF"/>
            <w:vAlign w:val="center"/>
          </w:tcPr>
          <w:p w:rsidR="00765DC7" w:rsidRDefault="006F645F">
            <w:pPr>
              <w:jc w:val="center"/>
              <w:rPr>
                <w:rFonts w:ascii="Sakkal Majalla" w:eastAsia="Sakkal Majalla" w:hAnsi="Sakkal Majalla" w:cs="Sakkal Majalla"/>
              </w:rPr>
            </w:pPr>
            <w:r>
              <w:rPr>
                <w:rFonts w:ascii="Sakkal Majalla" w:eastAsia="Sakkal Majalla" w:hAnsi="Sakkal Majalla" w:cs="Sakkal Majalla"/>
              </w:rPr>
              <w:t>Body text is distinguished by its comprehensiveness, analysis, depth, accuracy, and relevance of the information to the topic of the paper</w:t>
            </w:r>
          </w:p>
        </w:tc>
        <w:tc>
          <w:tcPr>
            <w:tcW w:w="1517" w:type="dxa"/>
            <w:shd w:val="clear" w:color="auto" w:fill="DEEBF6"/>
            <w:vAlign w:val="center"/>
          </w:tcPr>
          <w:p w:rsidR="00765DC7" w:rsidRDefault="006F645F">
            <w:pPr>
              <w:jc w:val="center"/>
              <w:rPr>
                <w:rFonts w:ascii="Sakkal Majalla" w:eastAsia="Sakkal Majalla" w:hAnsi="Sakkal Majalla" w:cs="Sakkal Majalla"/>
                <w:b/>
              </w:rPr>
            </w:pPr>
            <w:r>
              <w:rPr>
                <w:rFonts w:ascii="Sakkal Majalla" w:eastAsia="Sakkal Majalla" w:hAnsi="Sakkal Majalla" w:cs="Sakkal Majalla"/>
                <w:b/>
              </w:rPr>
              <w:t>Body Text</w:t>
            </w:r>
          </w:p>
        </w:tc>
      </w:tr>
      <w:tr w:rsidR="00765DC7" w:rsidTr="00F62CF2">
        <w:trPr>
          <w:gridAfter w:val="1"/>
          <w:wAfter w:w="10" w:type="dxa"/>
          <w:trHeight w:val="58"/>
        </w:trPr>
        <w:tc>
          <w:tcPr>
            <w:tcW w:w="2826" w:type="dxa"/>
            <w:vMerge/>
            <w:shd w:val="clear" w:color="auto" w:fill="FFFFFF"/>
            <w:vAlign w:val="center"/>
          </w:tcPr>
          <w:p w:rsidR="00765DC7" w:rsidRDefault="00765DC7">
            <w:pPr>
              <w:widowControl w:val="0"/>
              <w:pBdr>
                <w:top w:val="nil"/>
                <w:left w:val="nil"/>
                <w:bottom w:val="nil"/>
                <w:right w:val="nil"/>
                <w:between w:val="nil"/>
              </w:pBdr>
              <w:spacing w:line="276" w:lineRule="auto"/>
              <w:rPr>
                <w:rFonts w:ascii="Sakkal Majalla" w:eastAsia="Sakkal Majalla" w:hAnsi="Sakkal Majalla" w:cs="Sakkal Majalla"/>
                <w:b/>
              </w:rPr>
            </w:pPr>
          </w:p>
        </w:tc>
        <w:tc>
          <w:tcPr>
            <w:tcW w:w="2880" w:type="dxa"/>
            <w:vMerge/>
            <w:shd w:val="clear" w:color="auto" w:fill="FFFFFF"/>
            <w:vAlign w:val="center"/>
          </w:tcPr>
          <w:p w:rsidR="00765DC7" w:rsidRDefault="00765DC7">
            <w:pPr>
              <w:widowControl w:val="0"/>
              <w:pBdr>
                <w:top w:val="nil"/>
                <w:left w:val="nil"/>
                <w:bottom w:val="nil"/>
                <w:right w:val="nil"/>
                <w:between w:val="nil"/>
              </w:pBdr>
              <w:spacing w:line="276" w:lineRule="auto"/>
              <w:rPr>
                <w:rFonts w:ascii="Sakkal Majalla" w:eastAsia="Sakkal Majalla" w:hAnsi="Sakkal Majalla" w:cs="Sakkal Majalla"/>
                <w:b/>
              </w:rPr>
            </w:pPr>
          </w:p>
        </w:tc>
        <w:tc>
          <w:tcPr>
            <w:tcW w:w="2700" w:type="dxa"/>
            <w:vMerge/>
            <w:shd w:val="clear" w:color="auto" w:fill="FFFFFF"/>
            <w:vAlign w:val="center"/>
          </w:tcPr>
          <w:p w:rsidR="00765DC7" w:rsidRDefault="00765DC7">
            <w:pPr>
              <w:widowControl w:val="0"/>
              <w:pBdr>
                <w:top w:val="nil"/>
                <w:left w:val="nil"/>
                <w:bottom w:val="nil"/>
                <w:right w:val="nil"/>
                <w:between w:val="nil"/>
              </w:pBdr>
              <w:spacing w:line="276" w:lineRule="auto"/>
              <w:rPr>
                <w:rFonts w:ascii="Sakkal Majalla" w:eastAsia="Sakkal Majalla" w:hAnsi="Sakkal Majalla" w:cs="Sakkal Majalla"/>
                <w:b/>
              </w:rPr>
            </w:pPr>
          </w:p>
        </w:tc>
        <w:tc>
          <w:tcPr>
            <w:tcW w:w="1517" w:type="dxa"/>
            <w:shd w:val="clear" w:color="auto" w:fill="F2F2F2"/>
            <w:vAlign w:val="center"/>
          </w:tcPr>
          <w:p w:rsidR="00765DC7" w:rsidRDefault="006F645F" w:rsidP="001B66E2">
            <w:pPr>
              <w:jc w:val="center"/>
              <w:rPr>
                <w:rFonts w:ascii="Sakkal Majalla" w:eastAsia="Sakkal Majalla" w:hAnsi="Sakkal Majalla" w:cs="Sakkal Majalla"/>
                <w:b/>
              </w:rPr>
            </w:pPr>
            <w:r>
              <w:rPr>
                <w:rFonts w:ascii="Sakkal Majalla" w:eastAsia="Sakkal Majalla" w:hAnsi="Sakkal Majalla" w:cs="Sakkal Majalla"/>
                <w:b/>
              </w:rPr>
              <w:t xml:space="preserve">Percentage: </w:t>
            </w:r>
            <w:r w:rsidR="001B66E2">
              <w:rPr>
                <w:rFonts w:ascii="Sakkal Majalla" w:eastAsia="Sakkal Majalla" w:hAnsi="Sakkal Majalla" w:cs="Sakkal Majalla"/>
                <w:b/>
              </w:rPr>
              <w:t>17</w:t>
            </w:r>
            <w:r>
              <w:rPr>
                <w:rFonts w:ascii="Sakkal Majalla" w:eastAsia="Sakkal Majalla" w:hAnsi="Sakkal Majalla" w:cs="Sakkal Majalla"/>
                <w:b/>
              </w:rPr>
              <w:t>%</w:t>
            </w:r>
          </w:p>
        </w:tc>
      </w:tr>
      <w:tr w:rsidR="00765DC7" w:rsidTr="00F62CF2">
        <w:trPr>
          <w:gridAfter w:val="1"/>
          <w:wAfter w:w="10" w:type="dxa"/>
          <w:trHeight w:val="2087"/>
        </w:trPr>
        <w:tc>
          <w:tcPr>
            <w:tcW w:w="2826" w:type="dxa"/>
            <w:vMerge w:val="restart"/>
            <w:shd w:val="clear" w:color="auto" w:fill="FFFFFF"/>
            <w:vAlign w:val="center"/>
          </w:tcPr>
          <w:p w:rsidR="00765DC7" w:rsidRDefault="006F645F">
            <w:pPr>
              <w:jc w:val="center"/>
              <w:rPr>
                <w:rFonts w:ascii="Sakkal Majalla" w:eastAsia="Sakkal Majalla" w:hAnsi="Sakkal Majalla" w:cs="Sakkal Majalla"/>
              </w:rPr>
            </w:pPr>
            <w:r>
              <w:rPr>
                <w:rFonts w:ascii="Sakkal Majalla" w:eastAsia="Sakkal Majalla" w:hAnsi="Sakkal Majalla" w:cs="Sakkal Majalla"/>
              </w:rPr>
              <w:t>Conclusion includes a brief scientific discussion of the main information contained in the paper, with no linking to previous evidence and studies, and a set of recommendations and suggestions for future research not related to the paper's topic</w:t>
            </w:r>
          </w:p>
        </w:tc>
        <w:tc>
          <w:tcPr>
            <w:tcW w:w="2880" w:type="dxa"/>
            <w:vMerge w:val="restart"/>
            <w:shd w:val="clear" w:color="auto" w:fill="FFFFFF"/>
            <w:vAlign w:val="center"/>
          </w:tcPr>
          <w:p w:rsidR="00765DC7" w:rsidRDefault="006F645F">
            <w:pPr>
              <w:jc w:val="center"/>
              <w:rPr>
                <w:rFonts w:ascii="Sakkal Majalla" w:eastAsia="Sakkal Majalla" w:hAnsi="Sakkal Majalla" w:cs="Sakkal Majalla"/>
              </w:rPr>
            </w:pPr>
            <w:r>
              <w:rPr>
                <w:rFonts w:ascii="Sakkal Majalla" w:eastAsia="Sakkal Majalla" w:hAnsi="Sakkal Majalla" w:cs="Sakkal Majalla"/>
              </w:rPr>
              <w:t>Conclusion includes a scientific discussion of the main information contained in the paper, with no linking to previous evidence and studies, and a set of recommendations and suggestions for future research not related to the paper's topic</w:t>
            </w:r>
          </w:p>
        </w:tc>
        <w:tc>
          <w:tcPr>
            <w:tcW w:w="2700" w:type="dxa"/>
            <w:vMerge w:val="restart"/>
            <w:shd w:val="clear" w:color="auto" w:fill="FFFFFF"/>
            <w:vAlign w:val="center"/>
          </w:tcPr>
          <w:p w:rsidR="00765DC7" w:rsidRDefault="006F645F">
            <w:pPr>
              <w:jc w:val="center"/>
              <w:rPr>
                <w:rFonts w:ascii="Sakkal Majalla" w:eastAsia="Sakkal Majalla" w:hAnsi="Sakkal Majalla" w:cs="Sakkal Majalla"/>
              </w:rPr>
            </w:pPr>
            <w:r>
              <w:rPr>
                <w:rFonts w:ascii="Sakkal Majalla" w:eastAsia="Sakkal Majalla" w:hAnsi="Sakkal Majalla" w:cs="Sakkal Majalla"/>
              </w:rPr>
              <w:t>Conclusion includes a scientific discussion of the main information contained in the paper, linking to previous evidence and studies, and a set of recommendations and suggestions for future research directly related to the paper's topic</w:t>
            </w:r>
          </w:p>
        </w:tc>
        <w:tc>
          <w:tcPr>
            <w:tcW w:w="1517" w:type="dxa"/>
            <w:shd w:val="clear" w:color="auto" w:fill="DEEBF6"/>
            <w:vAlign w:val="center"/>
          </w:tcPr>
          <w:p w:rsidR="00765DC7" w:rsidRDefault="006F645F">
            <w:pPr>
              <w:jc w:val="center"/>
              <w:rPr>
                <w:rFonts w:ascii="Sakkal Majalla" w:eastAsia="Sakkal Majalla" w:hAnsi="Sakkal Majalla" w:cs="Sakkal Majalla"/>
              </w:rPr>
            </w:pPr>
            <w:r>
              <w:rPr>
                <w:rFonts w:ascii="Sakkal Majalla" w:eastAsia="Sakkal Majalla" w:hAnsi="Sakkal Majalla" w:cs="Sakkal Majalla"/>
                <w:b/>
              </w:rPr>
              <w:t>Conclusion</w:t>
            </w:r>
          </w:p>
        </w:tc>
      </w:tr>
      <w:tr w:rsidR="00765DC7" w:rsidTr="00F62CF2">
        <w:trPr>
          <w:gridAfter w:val="1"/>
          <w:wAfter w:w="10" w:type="dxa"/>
          <w:trHeight w:val="58"/>
        </w:trPr>
        <w:tc>
          <w:tcPr>
            <w:tcW w:w="2826" w:type="dxa"/>
            <w:vMerge/>
            <w:shd w:val="clear" w:color="auto" w:fill="FFFFFF"/>
            <w:vAlign w:val="center"/>
          </w:tcPr>
          <w:p w:rsidR="00765DC7" w:rsidRDefault="00765DC7">
            <w:pPr>
              <w:widowControl w:val="0"/>
              <w:pBdr>
                <w:top w:val="nil"/>
                <w:left w:val="nil"/>
                <w:bottom w:val="nil"/>
                <w:right w:val="nil"/>
                <w:between w:val="nil"/>
              </w:pBdr>
              <w:spacing w:line="276" w:lineRule="auto"/>
              <w:rPr>
                <w:rFonts w:ascii="Sakkal Majalla" w:eastAsia="Sakkal Majalla" w:hAnsi="Sakkal Majalla" w:cs="Sakkal Majalla"/>
              </w:rPr>
            </w:pPr>
          </w:p>
        </w:tc>
        <w:tc>
          <w:tcPr>
            <w:tcW w:w="2880" w:type="dxa"/>
            <w:vMerge/>
            <w:shd w:val="clear" w:color="auto" w:fill="FFFFFF"/>
            <w:vAlign w:val="center"/>
          </w:tcPr>
          <w:p w:rsidR="00765DC7" w:rsidRDefault="00765DC7">
            <w:pPr>
              <w:widowControl w:val="0"/>
              <w:pBdr>
                <w:top w:val="nil"/>
                <w:left w:val="nil"/>
                <w:bottom w:val="nil"/>
                <w:right w:val="nil"/>
                <w:between w:val="nil"/>
              </w:pBdr>
              <w:spacing w:line="276" w:lineRule="auto"/>
              <w:rPr>
                <w:rFonts w:ascii="Sakkal Majalla" w:eastAsia="Sakkal Majalla" w:hAnsi="Sakkal Majalla" w:cs="Sakkal Majalla"/>
              </w:rPr>
            </w:pPr>
          </w:p>
        </w:tc>
        <w:tc>
          <w:tcPr>
            <w:tcW w:w="2700" w:type="dxa"/>
            <w:vMerge/>
            <w:shd w:val="clear" w:color="auto" w:fill="FFFFFF"/>
            <w:vAlign w:val="center"/>
          </w:tcPr>
          <w:p w:rsidR="00765DC7" w:rsidRDefault="00765DC7">
            <w:pPr>
              <w:widowControl w:val="0"/>
              <w:pBdr>
                <w:top w:val="nil"/>
                <w:left w:val="nil"/>
                <w:bottom w:val="nil"/>
                <w:right w:val="nil"/>
                <w:between w:val="nil"/>
              </w:pBdr>
              <w:spacing w:line="276" w:lineRule="auto"/>
              <w:rPr>
                <w:rFonts w:ascii="Sakkal Majalla" w:eastAsia="Sakkal Majalla" w:hAnsi="Sakkal Majalla" w:cs="Sakkal Majalla"/>
              </w:rPr>
            </w:pPr>
          </w:p>
        </w:tc>
        <w:tc>
          <w:tcPr>
            <w:tcW w:w="1517" w:type="dxa"/>
            <w:shd w:val="clear" w:color="auto" w:fill="F2F2F2"/>
            <w:vAlign w:val="center"/>
          </w:tcPr>
          <w:p w:rsidR="00765DC7" w:rsidRDefault="006F645F" w:rsidP="001B66E2">
            <w:pPr>
              <w:jc w:val="center"/>
              <w:rPr>
                <w:rFonts w:ascii="Sakkal Majalla" w:eastAsia="Sakkal Majalla" w:hAnsi="Sakkal Majalla" w:cs="Sakkal Majalla"/>
                <w:b/>
              </w:rPr>
            </w:pPr>
            <w:r>
              <w:rPr>
                <w:rFonts w:ascii="Sakkal Majalla" w:eastAsia="Sakkal Majalla" w:hAnsi="Sakkal Majalla" w:cs="Sakkal Majalla"/>
                <w:b/>
              </w:rPr>
              <w:t>Percentage</w:t>
            </w:r>
            <w:r w:rsidR="001B66E2">
              <w:rPr>
                <w:rFonts w:ascii="Sakkal Majalla" w:eastAsia="Sakkal Majalla" w:hAnsi="Sakkal Majalla" w:cs="Sakkal Majalla"/>
                <w:b/>
              </w:rPr>
              <w:t>:17</w:t>
            </w:r>
            <w:r>
              <w:rPr>
                <w:rFonts w:ascii="Sakkal Majalla" w:eastAsia="Sakkal Majalla" w:hAnsi="Sakkal Majalla" w:cs="Sakkal Majalla"/>
                <w:b/>
              </w:rPr>
              <w:t>%</w:t>
            </w:r>
          </w:p>
        </w:tc>
      </w:tr>
      <w:tr w:rsidR="00765DC7" w:rsidTr="00F62CF2">
        <w:trPr>
          <w:gridAfter w:val="1"/>
          <w:wAfter w:w="10" w:type="dxa"/>
          <w:trHeight w:val="1835"/>
        </w:trPr>
        <w:tc>
          <w:tcPr>
            <w:tcW w:w="2826" w:type="dxa"/>
            <w:vMerge w:val="restart"/>
            <w:shd w:val="clear" w:color="auto" w:fill="FFFFFF"/>
            <w:vAlign w:val="center"/>
          </w:tcPr>
          <w:p w:rsidR="00765DC7" w:rsidRDefault="006F645F">
            <w:pPr>
              <w:jc w:val="center"/>
              <w:rPr>
                <w:rFonts w:ascii="Sakkal Majalla" w:eastAsia="Sakkal Majalla" w:hAnsi="Sakkal Majalla" w:cs="Sakkal Majalla"/>
                <w:b/>
              </w:rPr>
            </w:pPr>
            <w:r>
              <w:rPr>
                <w:rFonts w:ascii="Sakkal Majalla" w:eastAsia="Sakkal Majalla" w:hAnsi="Sakkal Majalla" w:cs="Sakkal Majalla"/>
              </w:rPr>
              <w:t>Paper lacks many</w:t>
            </w:r>
            <w:r>
              <w:rPr>
                <w:rFonts w:ascii="Sakkal Majalla" w:eastAsia="Sakkal Majalla" w:hAnsi="Sakkal Majalla" w:cs="Sakkal Majalla"/>
                <w:b/>
              </w:rPr>
              <w:t xml:space="preserve"> </w:t>
            </w:r>
            <w:r>
              <w:rPr>
                <w:rFonts w:ascii="Sakkal Majalla" w:eastAsia="Sakkal Majalla" w:hAnsi="Sakkal Majalla" w:cs="Sakkal Majalla"/>
                <w:color w:val="000000"/>
              </w:rPr>
              <w:t>required formatting guidelines in the cover page including all specified data, a table of contents and lists for tables and figures</w:t>
            </w:r>
            <w:r>
              <w:rPr>
                <w:rFonts w:ascii="Sakkal Majalla" w:eastAsia="Sakkal Majalla" w:hAnsi="Sakkal Majalla" w:cs="Sakkal Majalla"/>
                <w:b/>
              </w:rPr>
              <w:t xml:space="preserve">, </w:t>
            </w:r>
            <w:r>
              <w:rPr>
                <w:rFonts w:ascii="Sakkal Majalla" w:eastAsia="Sakkal Majalla" w:hAnsi="Sakkal Majalla" w:cs="Sakkal Majalla"/>
              </w:rPr>
              <w:t>as well as disregarding other guidelines such as the number of pages of the paper and font type and size</w:t>
            </w:r>
          </w:p>
        </w:tc>
        <w:tc>
          <w:tcPr>
            <w:tcW w:w="2880" w:type="dxa"/>
            <w:vMerge w:val="restart"/>
            <w:shd w:val="clear" w:color="auto" w:fill="FFFFFF"/>
            <w:vAlign w:val="center"/>
          </w:tcPr>
          <w:p w:rsidR="00765DC7" w:rsidRDefault="006F645F">
            <w:pPr>
              <w:jc w:val="center"/>
              <w:rPr>
                <w:rFonts w:ascii="Sakkal Majalla" w:eastAsia="Sakkal Majalla" w:hAnsi="Sakkal Majalla" w:cs="Sakkal Majalla"/>
                <w:color w:val="000000"/>
              </w:rPr>
            </w:pPr>
            <w:r>
              <w:rPr>
                <w:rFonts w:ascii="Sakkal Majalla" w:eastAsia="Sakkal Majalla" w:hAnsi="Sakkal Majalla" w:cs="Sakkal Majalla"/>
                <w:color w:val="000000"/>
              </w:rPr>
              <w:t>Paper follows most of the required formatting guidelines in the cover page including all specified data, a table of contents and lists for tables and figures, but the required number of pages and font type and size are not adhered to</w:t>
            </w:r>
          </w:p>
        </w:tc>
        <w:tc>
          <w:tcPr>
            <w:tcW w:w="2700" w:type="dxa"/>
            <w:vMerge w:val="restart"/>
            <w:shd w:val="clear" w:color="auto" w:fill="FFFFFF"/>
            <w:vAlign w:val="center"/>
          </w:tcPr>
          <w:p w:rsidR="00765DC7" w:rsidRDefault="006F645F">
            <w:pPr>
              <w:jc w:val="center"/>
              <w:rPr>
                <w:rFonts w:ascii="Sakkal Majalla" w:eastAsia="Sakkal Majalla" w:hAnsi="Sakkal Majalla" w:cs="Sakkal Majalla"/>
              </w:rPr>
            </w:pPr>
            <w:r>
              <w:rPr>
                <w:rFonts w:ascii="Sakkal Majalla" w:eastAsia="Sakkal Majalla" w:hAnsi="Sakkal Majalla" w:cs="Sakkal Majalla"/>
              </w:rPr>
              <w:t>Paper follows all required formatting guidelines in the cover page including all specified data, a table of contents and lists for tables and figures, as well as the number of pages and font type and size</w:t>
            </w:r>
          </w:p>
        </w:tc>
        <w:tc>
          <w:tcPr>
            <w:tcW w:w="1517" w:type="dxa"/>
            <w:shd w:val="clear" w:color="auto" w:fill="DEEBF6"/>
            <w:vAlign w:val="center"/>
          </w:tcPr>
          <w:p w:rsidR="00765DC7" w:rsidRDefault="006F645F">
            <w:pPr>
              <w:jc w:val="center"/>
              <w:rPr>
                <w:rFonts w:ascii="Sakkal Majalla" w:eastAsia="Sakkal Majalla" w:hAnsi="Sakkal Majalla" w:cs="Sakkal Majalla"/>
              </w:rPr>
            </w:pPr>
            <w:r>
              <w:rPr>
                <w:rFonts w:ascii="Sakkal Majalla" w:eastAsia="Sakkal Majalla" w:hAnsi="Sakkal Majalla" w:cs="Sakkal Majalla"/>
                <w:b/>
              </w:rPr>
              <w:t>Organization</w:t>
            </w:r>
          </w:p>
        </w:tc>
      </w:tr>
      <w:tr w:rsidR="00765DC7" w:rsidTr="00F62CF2">
        <w:trPr>
          <w:gridAfter w:val="1"/>
          <w:wAfter w:w="10" w:type="dxa"/>
          <w:trHeight w:val="251"/>
        </w:trPr>
        <w:tc>
          <w:tcPr>
            <w:tcW w:w="2826" w:type="dxa"/>
            <w:vMerge/>
            <w:shd w:val="clear" w:color="auto" w:fill="FFFFFF"/>
            <w:vAlign w:val="center"/>
          </w:tcPr>
          <w:p w:rsidR="00765DC7" w:rsidRDefault="00765DC7">
            <w:pPr>
              <w:widowControl w:val="0"/>
              <w:pBdr>
                <w:top w:val="nil"/>
                <w:left w:val="nil"/>
                <w:bottom w:val="nil"/>
                <w:right w:val="nil"/>
                <w:between w:val="nil"/>
              </w:pBdr>
              <w:spacing w:line="276" w:lineRule="auto"/>
              <w:rPr>
                <w:rFonts w:ascii="Sakkal Majalla" w:eastAsia="Sakkal Majalla" w:hAnsi="Sakkal Majalla" w:cs="Sakkal Majalla"/>
              </w:rPr>
            </w:pPr>
          </w:p>
        </w:tc>
        <w:tc>
          <w:tcPr>
            <w:tcW w:w="2880" w:type="dxa"/>
            <w:vMerge/>
            <w:shd w:val="clear" w:color="auto" w:fill="FFFFFF"/>
            <w:vAlign w:val="center"/>
          </w:tcPr>
          <w:p w:rsidR="00765DC7" w:rsidRDefault="00765DC7">
            <w:pPr>
              <w:widowControl w:val="0"/>
              <w:pBdr>
                <w:top w:val="nil"/>
                <w:left w:val="nil"/>
                <w:bottom w:val="nil"/>
                <w:right w:val="nil"/>
                <w:between w:val="nil"/>
              </w:pBdr>
              <w:spacing w:line="276" w:lineRule="auto"/>
              <w:rPr>
                <w:rFonts w:ascii="Sakkal Majalla" w:eastAsia="Sakkal Majalla" w:hAnsi="Sakkal Majalla" w:cs="Sakkal Majalla"/>
              </w:rPr>
            </w:pPr>
          </w:p>
        </w:tc>
        <w:tc>
          <w:tcPr>
            <w:tcW w:w="2700" w:type="dxa"/>
            <w:vMerge/>
            <w:shd w:val="clear" w:color="auto" w:fill="FFFFFF"/>
            <w:vAlign w:val="center"/>
          </w:tcPr>
          <w:p w:rsidR="00765DC7" w:rsidRDefault="00765DC7">
            <w:pPr>
              <w:widowControl w:val="0"/>
              <w:pBdr>
                <w:top w:val="nil"/>
                <w:left w:val="nil"/>
                <w:bottom w:val="nil"/>
                <w:right w:val="nil"/>
                <w:between w:val="nil"/>
              </w:pBdr>
              <w:spacing w:line="276" w:lineRule="auto"/>
              <w:rPr>
                <w:rFonts w:ascii="Sakkal Majalla" w:eastAsia="Sakkal Majalla" w:hAnsi="Sakkal Majalla" w:cs="Sakkal Majalla"/>
              </w:rPr>
            </w:pPr>
          </w:p>
        </w:tc>
        <w:tc>
          <w:tcPr>
            <w:tcW w:w="1517" w:type="dxa"/>
            <w:shd w:val="clear" w:color="auto" w:fill="F2F2F2"/>
            <w:vAlign w:val="center"/>
          </w:tcPr>
          <w:p w:rsidR="00765DC7" w:rsidRDefault="006F645F" w:rsidP="001B66E2">
            <w:pPr>
              <w:jc w:val="center"/>
              <w:rPr>
                <w:rFonts w:ascii="Sakkal Majalla" w:eastAsia="Sakkal Majalla" w:hAnsi="Sakkal Majalla" w:cs="Sakkal Majalla"/>
                <w:b/>
              </w:rPr>
            </w:pPr>
            <w:r>
              <w:rPr>
                <w:rFonts w:ascii="Sakkal Majalla" w:eastAsia="Sakkal Majalla" w:hAnsi="Sakkal Majalla" w:cs="Sakkal Majalla"/>
                <w:b/>
              </w:rPr>
              <w:t xml:space="preserve">Percentage: </w:t>
            </w:r>
            <w:r w:rsidR="001B66E2">
              <w:rPr>
                <w:rFonts w:ascii="Sakkal Majalla" w:eastAsia="Sakkal Majalla" w:hAnsi="Sakkal Majalla" w:cs="Sakkal Majalla"/>
                <w:b/>
              </w:rPr>
              <w:t>16</w:t>
            </w:r>
            <w:r>
              <w:rPr>
                <w:rFonts w:ascii="Sakkal Majalla" w:eastAsia="Sakkal Majalla" w:hAnsi="Sakkal Majalla" w:cs="Sakkal Majalla"/>
                <w:b/>
              </w:rPr>
              <w:t>%</w:t>
            </w:r>
          </w:p>
        </w:tc>
      </w:tr>
      <w:tr w:rsidR="00765DC7" w:rsidTr="00F62CF2">
        <w:trPr>
          <w:trHeight w:val="1835"/>
        </w:trPr>
        <w:tc>
          <w:tcPr>
            <w:tcW w:w="2826" w:type="dxa"/>
            <w:vMerge w:val="restart"/>
            <w:shd w:val="clear" w:color="auto" w:fill="FFFFFF"/>
            <w:vAlign w:val="center"/>
          </w:tcPr>
          <w:p w:rsidR="00765DC7" w:rsidRDefault="006F645F">
            <w:pPr>
              <w:tabs>
                <w:tab w:val="left" w:pos="5580"/>
              </w:tabs>
              <w:jc w:val="center"/>
              <w:rPr>
                <w:rFonts w:ascii="Sakkal Majalla" w:eastAsia="Sakkal Majalla" w:hAnsi="Sakkal Majalla" w:cs="Sakkal Majalla"/>
              </w:rPr>
            </w:pPr>
            <w:r>
              <w:rPr>
                <w:rFonts w:ascii="Sakkal Majalla" w:eastAsia="Sakkal Majalla" w:hAnsi="Sakkal Majalla" w:cs="Sakkal Majalla"/>
              </w:rPr>
              <w:t xml:space="preserve">Paper, in general, is not well-written containing many spelling or grammatical errors and is not logically sequenced overall, and the researcher's personality is not evident in the analysis and connections </w:t>
            </w:r>
          </w:p>
        </w:tc>
        <w:tc>
          <w:tcPr>
            <w:tcW w:w="2880" w:type="dxa"/>
            <w:vMerge w:val="restart"/>
            <w:shd w:val="clear" w:color="auto" w:fill="FFFFFF"/>
            <w:vAlign w:val="center"/>
          </w:tcPr>
          <w:p w:rsidR="00765DC7" w:rsidRDefault="006F645F">
            <w:pPr>
              <w:jc w:val="center"/>
              <w:rPr>
                <w:rFonts w:ascii="Sakkal Majalla" w:eastAsia="Sakkal Majalla" w:hAnsi="Sakkal Majalla" w:cs="Sakkal Majalla"/>
                <w:b/>
              </w:rPr>
            </w:pPr>
            <w:r>
              <w:rPr>
                <w:rFonts w:ascii="Sakkal Majalla" w:eastAsia="Sakkal Majalla" w:hAnsi="Sakkal Majalla" w:cs="Sakkal Majalla"/>
              </w:rPr>
              <w:t xml:space="preserve">Paper is, in general, satisfactorily written containing some spelling or grammatical errors and is logically sequenced overall, and the researcher's personality is not evident in most of the analysis and connections </w:t>
            </w:r>
          </w:p>
        </w:tc>
        <w:tc>
          <w:tcPr>
            <w:tcW w:w="2700" w:type="dxa"/>
            <w:vMerge w:val="restart"/>
            <w:shd w:val="clear" w:color="auto" w:fill="FFFFFF"/>
            <w:vAlign w:val="center"/>
          </w:tcPr>
          <w:p w:rsidR="00765DC7" w:rsidRDefault="006F645F">
            <w:pPr>
              <w:jc w:val="center"/>
              <w:rPr>
                <w:rFonts w:ascii="Sakkal Majalla" w:eastAsia="Sakkal Majalla" w:hAnsi="Sakkal Majalla" w:cs="Sakkal Majalla"/>
                <w:b/>
              </w:rPr>
            </w:pPr>
            <w:r>
              <w:rPr>
                <w:rFonts w:ascii="Sakkal Majalla" w:eastAsia="Sakkal Majalla" w:hAnsi="Sakkal Majalla" w:cs="Sakkal Majalla"/>
              </w:rPr>
              <w:t xml:space="preserve">Paper is well written containing no spelling or grammatical errors and is logically sequenced, and the researcher's personality is evident in the analysis and connections </w:t>
            </w:r>
          </w:p>
        </w:tc>
        <w:tc>
          <w:tcPr>
            <w:tcW w:w="1527" w:type="dxa"/>
            <w:gridSpan w:val="2"/>
            <w:shd w:val="clear" w:color="auto" w:fill="DEEBF6"/>
            <w:vAlign w:val="center"/>
          </w:tcPr>
          <w:p w:rsidR="00765DC7" w:rsidRDefault="006F645F">
            <w:pPr>
              <w:jc w:val="center"/>
              <w:rPr>
                <w:rFonts w:ascii="Sakkal Majalla" w:eastAsia="Sakkal Majalla" w:hAnsi="Sakkal Majalla" w:cs="Sakkal Majalla"/>
              </w:rPr>
            </w:pPr>
            <w:r>
              <w:rPr>
                <w:rFonts w:ascii="Sakkal Majalla" w:eastAsia="Sakkal Majalla" w:hAnsi="Sakkal Majalla" w:cs="Sakkal Majalla"/>
                <w:b/>
              </w:rPr>
              <w:t>Scientific Writing</w:t>
            </w:r>
          </w:p>
        </w:tc>
      </w:tr>
      <w:tr w:rsidR="00765DC7" w:rsidTr="00F62CF2">
        <w:trPr>
          <w:trHeight w:val="51"/>
        </w:trPr>
        <w:tc>
          <w:tcPr>
            <w:tcW w:w="2826" w:type="dxa"/>
            <w:vMerge/>
            <w:shd w:val="clear" w:color="auto" w:fill="FFFFFF"/>
            <w:vAlign w:val="center"/>
          </w:tcPr>
          <w:p w:rsidR="00765DC7" w:rsidRDefault="00765DC7">
            <w:pPr>
              <w:widowControl w:val="0"/>
              <w:pBdr>
                <w:top w:val="nil"/>
                <w:left w:val="nil"/>
                <w:bottom w:val="nil"/>
                <w:right w:val="nil"/>
                <w:between w:val="nil"/>
              </w:pBdr>
              <w:spacing w:line="276" w:lineRule="auto"/>
              <w:rPr>
                <w:rFonts w:ascii="Sakkal Majalla" w:eastAsia="Sakkal Majalla" w:hAnsi="Sakkal Majalla" w:cs="Sakkal Majalla"/>
              </w:rPr>
            </w:pPr>
          </w:p>
        </w:tc>
        <w:tc>
          <w:tcPr>
            <w:tcW w:w="2880" w:type="dxa"/>
            <w:vMerge/>
            <w:shd w:val="clear" w:color="auto" w:fill="FFFFFF"/>
            <w:vAlign w:val="center"/>
          </w:tcPr>
          <w:p w:rsidR="00765DC7" w:rsidRDefault="00765DC7">
            <w:pPr>
              <w:widowControl w:val="0"/>
              <w:pBdr>
                <w:top w:val="nil"/>
                <w:left w:val="nil"/>
                <w:bottom w:val="nil"/>
                <w:right w:val="nil"/>
                <w:between w:val="nil"/>
              </w:pBdr>
              <w:spacing w:line="276" w:lineRule="auto"/>
              <w:rPr>
                <w:rFonts w:ascii="Sakkal Majalla" w:eastAsia="Sakkal Majalla" w:hAnsi="Sakkal Majalla" w:cs="Sakkal Majalla"/>
              </w:rPr>
            </w:pPr>
          </w:p>
        </w:tc>
        <w:tc>
          <w:tcPr>
            <w:tcW w:w="2700" w:type="dxa"/>
            <w:vMerge/>
            <w:shd w:val="clear" w:color="auto" w:fill="FFFFFF"/>
            <w:vAlign w:val="center"/>
          </w:tcPr>
          <w:p w:rsidR="00765DC7" w:rsidRDefault="00765DC7">
            <w:pPr>
              <w:widowControl w:val="0"/>
              <w:pBdr>
                <w:top w:val="nil"/>
                <w:left w:val="nil"/>
                <w:bottom w:val="nil"/>
                <w:right w:val="nil"/>
                <w:between w:val="nil"/>
              </w:pBdr>
              <w:spacing w:line="276" w:lineRule="auto"/>
              <w:rPr>
                <w:rFonts w:ascii="Sakkal Majalla" w:eastAsia="Sakkal Majalla" w:hAnsi="Sakkal Majalla" w:cs="Sakkal Majalla"/>
              </w:rPr>
            </w:pPr>
          </w:p>
        </w:tc>
        <w:tc>
          <w:tcPr>
            <w:tcW w:w="1527" w:type="dxa"/>
            <w:gridSpan w:val="2"/>
            <w:shd w:val="clear" w:color="auto" w:fill="F2F2F2"/>
            <w:vAlign w:val="center"/>
          </w:tcPr>
          <w:p w:rsidR="00765DC7" w:rsidRDefault="006F645F" w:rsidP="001B66E2">
            <w:pPr>
              <w:jc w:val="center"/>
              <w:rPr>
                <w:rFonts w:ascii="Sakkal Majalla" w:eastAsia="Sakkal Majalla" w:hAnsi="Sakkal Majalla" w:cs="Sakkal Majalla"/>
                <w:b/>
              </w:rPr>
            </w:pPr>
            <w:r>
              <w:rPr>
                <w:rFonts w:ascii="Sakkal Majalla" w:eastAsia="Sakkal Majalla" w:hAnsi="Sakkal Majalla" w:cs="Sakkal Majalla"/>
                <w:b/>
              </w:rPr>
              <w:t>Percentage:</w:t>
            </w:r>
            <w:r w:rsidR="001B66E2">
              <w:rPr>
                <w:rFonts w:ascii="Sakkal Majalla" w:eastAsia="Sakkal Majalla" w:hAnsi="Sakkal Majalla" w:cs="Sakkal Majalla"/>
                <w:b/>
              </w:rPr>
              <w:t>17</w:t>
            </w:r>
            <w:r>
              <w:rPr>
                <w:rFonts w:ascii="Sakkal Majalla" w:eastAsia="Sakkal Majalla" w:hAnsi="Sakkal Majalla" w:cs="Sakkal Majalla"/>
                <w:b/>
              </w:rPr>
              <w:t>%</w:t>
            </w:r>
          </w:p>
        </w:tc>
      </w:tr>
      <w:tr w:rsidR="00765DC7" w:rsidTr="00F62CF2">
        <w:trPr>
          <w:gridAfter w:val="1"/>
          <w:wAfter w:w="10" w:type="dxa"/>
          <w:trHeight w:val="1340"/>
        </w:trPr>
        <w:tc>
          <w:tcPr>
            <w:tcW w:w="2826" w:type="dxa"/>
            <w:vMerge w:val="restart"/>
            <w:shd w:val="clear" w:color="auto" w:fill="FFFFFF"/>
            <w:vAlign w:val="center"/>
          </w:tcPr>
          <w:p w:rsidR="00765DC7" w:rsidRDefault="006F645F">
            <w:pPr>
              <w:jc w:val="center"/>
              <w:rPr>
                <w:rFonts w:ascii="Sakkal Majalla" w:eastAsia="Sakkal Majalla" w:hAnsi="Sakkal Majalla" w:cs="Sakkal Majalla"/>
                <w:b/>
              </w:rPr>
            </w:pPr>
            <w:r>
              <w:rPr>
                <w:rFonts w:ascii="Sakkal Majalla" w:eastAsia="Sakkal Majalla" w:hAnsi="Sakkal Majalla" w:cs="Sakkal Majalla"/>
              </w:rPr>
              <w:t xml:space="preserve">Not all information is cited in the body and reference list, and the latest version of the APA citation style is not adhered to </w:t>
            </w:r>
          </w:p>
        </w:tc>
        <w:tc>
          <w:tcPr>
            <w:tcW w:w="2880" w:type="dxa"/>
            <w:vMerge w:val="restart"/>
            <w:shd w:val="clear" w:color="auto" w:fill="FFFFFF"/>
            <w:vAlign w:val="center"/>
          </w:tcPr>
          <w:p w:rsidR="00765DC7" w:rsidRDefault="006F645F">
            <w:pPr>
              <w:jc w:val="center"/>
              <w:rPr>
                <w:rFonts w:ascii="Sakkal Majalla" w:eastAsia="Sakkal Majalla" w:hAnsi="Sakkal Majalla" w:cs="Sakkal Majalla"/>
                <w:b/>
              </w:rPr>
            </w:pPr>
            <w:r>
              <w:rPr>
                <w:rFonts w:ascii="Sakkal Majalla" w:eastAsia="Sakkal Majalla" w:hAnsi="Sakkal Majalla" w:cs="Sakkal Majalla"/>
              </w:rPr>
              <w:t xml:space="preserve">Information is cited in the body and reference list, and the latest version of the APA citation style is somewhat adhered to </w:t>
            </w:r>
          </w:p>
        </w:tc>
        <w:tc>
          <w:tcPr>
            <w:tcW w:w="2700" w:type="dxa"/>
            <w:vMerge w:val="restart"/>
            <w:shd w:val="clear" w:color="auto" w:fill="FFFFFF"/>
            <w:vAlign w:val="center"/>
          </w:tcPr>
          <w:p w:rsidR="00765DC7" w:rsidRDefault="006F645F">
            <w:pPr>
              <w:jc w:val="center"/>
              <w:rPr>
                <w:rFonts w:ascii="Sakkal Majalla" w:eastAsia="Sakkal Majalla" w:hAnsi="Sakkal Majalla" w:cs="Sakkal Majalla"/>
                <w:b/>
              </w:rPr>
            </w:pPr>
            <w:r>
              <w:rPr>
                <w:rFonts w:ascii="Sakkal Majalla" w:eastAsia="Sakkal Majalla" w:hAnsi="Sakkal Majalla" w:cs="Sakkal Majalla"/>
              </w:rPr>
              <w:t>Information is cited in the body and reference list, and the latest version of the APA citation style is fully adhered to</w:t>
            </w:r>
          </w:p>
        </w:tc>
        <w:tc>
          <w:tcPr>
            <w:tcW w:w="1517" w:type="dxa"/>
            <w:shd w:val="clear" w:color="auto" w:fill="DEEBF6"/>
            <w:vAlign w:val="center"/>
          </w:tcPr>
          <w:p w:rsidR="00765DC7" w:rsidRDefault="006F645F">
            <w:pPr>
              <w:jc w:val="center"/>
              <w:rPr>
                <w:rFonts w:ascii="Sakkal Majalla" w:eastAsia="Sakkal Majalla" w:hAnsi="Sakkal Majalla" w:cs="Sakkal Majalla"/>
              </w:rPr>
            </w:pPr>
            <w:r>
              <w:rPr>
                <w:rFonts w:ascii="Sakkal Majalla" w:eastAsia="Sakkal Majalla" w:hAnsi="Sakkal Majalla" w:cs="Sakkal Majalla"/>
                <w:b/>
              </w:rPr>
              <w:t>References and Citations</w:t>
            </w:r>
          </w:p>
        </w:tc>
      </w:tr>
      <w:tr w:rsidR="00765DC7" w:rsidTr="00F62CF2">
        <w:trPr>
          <w:gridAfter w:val="1"/>
          <w:wAfter w:w="10" w:type="dxa"/>
          <w:trHeight w:val="58"/>
        </w:trPr>
        <w:tc>
          <w:tcPr>
            <w:tcW w:w="2826" w:type="dxa"/>
            <w:vMerge/>
            <w:shd w:val="clear" w:color="auto" w:fill="FFFFFF"/>
            <w:vAlign w:val="center"/>
          </w:tcPr>
          <w:p w:rsidR="00765DC7" w:rsidRDefault="00765DC7">
            <w:pPr>
              <w:widowControl w:val="0"/>
              <w:pBdr>
                <w:top w:val="nil"/>
                <w:left w:val="nil"/>
                <w:bottom w:val="nil"/>
                <w:right w:val="nil"/>
                <w:between w:val="nil"/>
              </w:pBdr>
              <w:spacing w:line="276" w:lineRule="auto"/>
              <w:rPr>
                <w:rFonts w:ascii="Sakkal Majalla" w:eastAsia="Sakkal Majalla" w:hAnsi="Sakkal Majalla" w:cs="Sakkal Majalla"/>
              </w:rPr>
            </w:pPr>
          </w:p>
        </w:tc>
        <w:tc>
          <w:tcPr>
            <w:tcW w:w="2880" w:type="dxa"/>
            <w:vMerge/>
            <w:shd w:val="clear" w:color="auto" w:fill="FFFFFF"/>
            <w:vAlign w:val="center"/>
          </w:tcPr>
          <w:p w:rsidR="00765DC7" w:rsidRDefault="00765DC7">
            <w:pPr>
              <w:widowControl w:val="0"/>
              <w:pBdr>
                <w:top w:val="nil"/>
                <w:left w:val="nil"/>
                <w:bottom w:val="nil"/>
                <w:right w:val="nil"/>
                <w:between w:val="nil"/>
              </w:pBdr>
              <w:spacing w:line="276" w:lineRule="auto"/>
              <w:rPr>
                <w:rFonts w:ascii="Sakkal Majalla" w:eastAsia="Sakkal Majalla" w:hAnsi="Sakkal Majalla" w:cs="Sakkal Majalla"/>
              </w:rPr>
            </w:pPr>
          </w:p>
        </w:tc>
        <w:tc>
          <w:tcPr>
            <w:tcW w:w="2700" w:type="dxa"/>
            <w:vMerge/>
            <w:shd w:val="clear" w:color="auto" w:fill="FFFFFF"/>
            <w:vAlign w:val="center"/>
          </w:tcPr>
          <w:p w:rsidR="00765DC7" w:rsidRDefault="00765DC7">
            <w:pPr>
              <w:widowControl w:val="0"/>
              <w:pBdr>
                <w:top w:val="nil"/>
                <w:left w:val="nil"/>
                <w:bottom w:val="nil"/>
                <w:right w:val="nil"/>
                <w:between w:val="nil"/>
              </w:pBdr>
              <w:spacing w:line="276" w:lineRule="auto"/>
              <w:rPr>
                <w:rFonts w:ascii="Sakkal Majalla" w:eastAsia="Sakkal Majalla" w:hAnsi="Sakkal Majalla" w:cs="Sakkal Majalla"/>
              </w:rPr>
            </w:pPr>
          </w:p>
        </w:tc>
        <w:tc>
          <w:tcPr>
            <w:tcW w:w="1517" w:type="dxa"/>
            <w:shd w:val="clear" w:color="auto" w:fill="F2F2F2"/>
            <w:vAlign w:val="center"/>
          </w:tcPr>
          <w:p w:rsidR="00765DC7" w:rsidRDefault="006F645F" w:rsidP="001B66E2">
            <w:pPr>
              <w:jc w:val="center"/>
              <w:rPr>
                <w:rFonts w:ascii="Sakkal Majalla" w:eastAsia="Sakkal Majalla" w:hAnsi="Sakkal Majalla" w:cs="Sakkal Majalla"/>
                <w:b/>
              </w:rPr>
            </w:pPr>
            <w:r>
              <w:rPr>
                <w:rFonts w:ascii="Sakkal Majalla" w:eastAsia="Sakkal Majalla" w:hAnsi="Sakkal Majalla" w:cs="Sakkal Majalla"/>
                <w:b/>
              </w:rPr>
              <w:t xml:space="preserve">Percentage: </w:t>
            </w:r>
            <w:r w:rsidR="001B66E2">
              <w:rPr>
                <w:rFonts w:ascii="Sakkal Majalla" w:eastAsia="Sakkal Majalla" w:hAnsi="Sakkal Majalla" w:cs="Sakkal Majalla"/>
                <w:b/>
              </w:rPr>
              <w:t>16</w:t>
            </w:r>
            <w:bookmarkStart w:id="0" w:name="_GoBack"/>
            <w:bookmarkEnd w:id="0"/>
            <w:r>
              <w:rPr>
                <w:rFonts w:ascii="Sakkal Majalla" w:eastAsia="Sakkal Majalla" w:hAnsi="Sakkal Majalla" w:cs="Sakkal Majalla"/>
                <w:b/>
              </w:rPr>
              <w:t>%</w:t>
            </w:r>
          </w:p>
        </w:tc>
      </w:tr>
    </w:tbl>
    <w:p w:rsidR="00765DC7" w:rsidRDefault="00765DC7">
      <w:pPr>
        <w:rPr>
          <w:rFonts w:ascii="Sakkal Majalla" w:eastAsia="Sakkal Majalla" w:hAnsi="Sakkal Majalla" w:cs="Sakkal Majalla"/>
          <w:b/>
        </w:rPr>
      </w:pPr>
    </w:p>
    <w:sectPr w:rsidR="00765DC7" w:rsidSect="00F62CF2">
      <w:pgSz w:w="11906" w:h="16838"/>
      <w:pgMar w:top="567" w:right="992" w:bottom="1440" w:left="992"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DC7"/>
    <w:rsid w:val="001B66E2"/>
    <w:rsid w:val="0034095A"/>
    <w:rsid w:val="006F645F"/>
    <w:rsid w:val="00765DC7"/>
    <w:rsid w:val="00F62C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5B08A"/>
  <w15:docId w15:val="{D64C65B3-4F73-465A-A545-D226825AF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96A"/>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styleId="a4">
    <w:name w:val="Table Grid"/>
    <w:basedOn w:val="a1"/>
    <w:uiPriority w:val="39"/>
    <w:rsid w:val="00317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4F7F03"/>
    <w:pPr>
      <w:ind w:left="720"/>
      <w:contextualSpacing/>
    </w:p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a1"/>
    <w:pPr>
      <w:spacing w:after="0" w:line="240" w:lineRule="auto"/>
    </w:pPr>
    <w:tblPr>
      <w:tblStyleRowBandSize w:val="1"/>
      <w:tblStyleColBandSize w:val="1"/>
    </w:tblPr>
  </w:style>
  <w:style w:type="table" w:customStyle="1" w:styleId="a8">
    <w:basedOn w:val="a1"/>
    <w:pPr>
      <w:spacing w:after="0" w:line="240" w:lineRule="auto"/>
    </w:pPr>
    <w:tblPr>
      <w:tblStyleRowBandSize w:val="1"/>
      <w:tblStyleColBandSize w:val="1"/>
    </w:tblPr>
  </w:style>
  <w:style w:type="table" w:customStyle="1" w:styleId="a9">
    <w:basedOn w:val="a1"/>
    <w:pPr>
      <w:spacing w:after="0" w:line="240" w:lineRule="auto"/>
    </w:pPr>
    <w:tblPr>
      <w:tblStyleRowBandSize w:val="1"/>
      <w:tblStyleColBandSize w:val="1"/>
    </w:tblPr>
  </w:style>
  <w:style w:type="table" w:customStyle="1" w:styleId="aa">
    <w:basedOn w:val="a1"/>
    <w:pPr>
      <w:spacing w:after="0" w:line="240" w:lineRule="auto"/>
    </w:pPr>
    <w:tblPr>
      <w:tblStyleRowBandSize w:val="1"/>
      <w:tblStyleColBandSize w:val="1"/>
    </w:tblPr>
  </w:style>
  <w:style w:type="table" w:customStyle="1" w:styleId="ab">
    <w:basedOn w:val="a1"/>
    <w:pPr>
      <w:spacing w:after="0" w:line="240" w:lineRule="auto"/>
    </w:pPr>
    <w:tblPr>
      <w:tblStyleRowBandSize w:val="1"/>
      <w:tblStyleColBandSize w:val="1"/>
    </w:tblPr>
  </w:style>
  <w:style w:type="table" w:customStyle="1" w:styleId="ac">
    <w:basedOn w:val="a1"/>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cO1vOaH/4vX3s0WTpXLZrtWbOA==">AMUW2mW9+iZSJafMItiDUfxggR0SUUfMx0bzuK6TcBwwL+909ocKWXcTkxQzmlSSBTqagW+UwmgN06P9oyVGPtJNq0f8zzHIC+GwAdSItdzpNRPyVvV/zAY=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562</Words>
  <Characters>3209</Characters>
  <Application>Microsoft Office Word</Application>
  <DocSecurity>0</DocSecurity>
  <Lines>26</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asma almudaiheem</dc:creator>
  <cp:lastModifiedBy>Najla Saif Alarifi</cp:lastModifiedBy>
  <cp:revision>5</cp:revision>
  <dcterms:created xsi:type="dcterms:W3CDTF">2022-03-08T09:12:00Z</dcterms:created>
  <dcterms:modified xsi:type="dcterms:W3CDTF">2025-11-30T09:13:00Z</dcterms:modified>
</cp:coreProperties>
</file>